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14D9BF6" w14:textId="77777777" w:rsidR="00C448FE" w:rsidRDefault="00F04251">
      <w:pPr>
        <w:rPr>
          <w:rFonts w:ascii="Berlin Sans FB" w:hAnsi="Berlin Sans FB"/>
          <w:sz w:val="36"/>
        </w:rPr>
      </w:pPr>
      <w:r>
        <w:rPr>
          <w:rFonts w:ascii="Berlin Sans FB" w:hAnsi="Berlin Sans FB"/>
          <w:noProof/>
          <w:sz w:val="36"/>
          <w:lang w:eastAsia="en-GB"/>
        </w:rPr>
        <w:drawing>
          <wp:anchor distT="0" distB="0" distL="114300" distR="114300" simplePos="0" relativeHeight="251658240" behindDoc="0" locked="0" layoutInCell="1" allowOverlap="1" wp14:anchorId="351FEBE9" wp14:editId="1813D867">
            <wp:simplePos x="0" y="0"/>
            <wp:positionH relativeFrom="margin">
              <wp:align>left</wp:align>
            </wp:positionH>
            <wp:positionV relativeFrom="paragraph">
              <wp:posOffset>314408</wp:posOffset>
            </wp:positionV>
            <wp:extent cx="2588260" cy="981075"/>
            <wp:effectExtent l="0" t="0" r="254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Drawing COLOU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88260" cy="981075"/>
                    </a:xfrm>
                    <a:prstGeom prst="rect">
                      <a:avLst/>
                    </a:prstGeom>
                  </pic:spPr>
                </pic:pic>
              </a:graphicData>
            </a:graphic>
            <wp14:sizeRelH relativeFrom="margin">
              <wp14:pctWidth>0</wp14:pctWidth>
            </wp14:sizeRelH>
            <wp14:sizeRelV relativeFrom="margin">
              <wp14:pctHeight>0</wp14:pctHeight>
            </wp14:sizeRelV>
          </wp:anchor>
        </w:drawing>
      </w:r>
      <w:r>
        <w:rPr>
          <w:rFonts w:ascii="Berlin Sans FB" w:hAnsi="Berlin Sans FB"/>
          <w:sz w:val="36"/>
        </w:rPr>
        <w:t xml:space="preserve">      </w:t>
      </w:r>
    </w:p>
    <w:p w14:paraId="7A9121AF" w14:textId="4DB74422" w:rsidR="00E45871" w:rsidRDefault="00F04251">
      <w:pPr>
        <w:rPr>
          <w:rFonts w:ascii="Berlin Sans FB" w:hAnsi="Berlin Sans FB"/>
          <w:color w:val="1C6194" w:themeColor="accent2" w:themeShade="BF"/>
          <w:sz w:val="40"/>
        </w:rPr>
      </w:pPr>
      <w:r>
        <w:rPr>
          <w:rFonts w:ascii="Berlin Sans FB" w:hAnsi="Berlin Sans FB"/>
          <w:color w:val="1C6194" w:themeColor="accent2" w:themeShade="BF"/>
          <w:sz w:val="40"/>
        </w:rPr>
        <w:t xml:space="preserve">     </w:t>
      </w:r>
      <w:r w:rsidR="00C448FE">
        <w:rPr>
          <w:rFonts w:ascii="Berlin Sans FB" w:hAnsi="Berlin Sans FB"/>
          <w:color w:val="1C6194" w:themeColor="accent2" w:themeShade="BF"/>
          <w:sz w:val="40"/>
        </w:rPr>
        <w:t xml:space="preserve">        </w:t>
      </w:r>
      <w:r>
        <w:rPr>
          <w:rFonts w:ascii="Berlin Sans FB" w:hAnsi="Berlin Sans FB"/>
          <w:color w:val="1C6194" w:themeColor="accent2" w:themeShade="BF"/>
          <w:sz w:val="40"/>
        </w:rPr>
        <w:t xml:space="preserve">Year Five Newsletter </w:t>
      </w:r>
    </w:p>
    <w:p w14:paraId="59F4A1FC" w14:textId="4BFF2336" w:rsidR="00400A94" w:rsidRDefault="00F04251" w:rsidP="00E45871">
      <w:pPr>
        <w:jc w:val="center"/>
        <w:rPr>
          <w:rFonts w:ascii="Berlin Sans FB" w:hAnsi="Berlin Sans FB"/>
          <w:color w:val="1C6194" w:themeColor="accent2" w:themeShade="BF"/>
          <w:sz w:val="40"/>
        </w:rPr>
      </w:pPr>
      <w:r>
        <w:rPr>
          <w:rFonts w:ascii="Berlin Sans FB" w:hAnsi="Berlin Sans FB"/>
          <w:noProof/>
          <w:color w:val="2683C6" w:themeColor="accent2"/>
          <w:sz w:val="24"/>
          <w:lang w:eastAsia="en-GB"/>
        </w:rPr>
        <mc:AlternateContent>
          <mc:Choice Requires="wps">
            <w:drawing>
              <wp:anchor distT="0" distB="0" distL="114300" distR="114300" simplePos="0" relativeHeight="251666432" behindDoc="0" locked="0" layoutInCell="1" allowOverlap="1" wp14:anchorId="2B853BB9" wp14:editId="3150FE9A">
                <wp:simplePos x="0" y="0"/>
                <wp:positionH relativeFrom="page">
                  <wp:align>left</wp:align>
                </wp:positionH>
                <wp:positionV relativeFrom="paragraph">
                  <wp:posOffset>334749</wp:posOffset>
                </wp:positionV>
                <wp:extent cx="7541971" cy="165100"/>
                <wp:effectExtent l="0" t="0" r="20955" b="25400"/>
                <wp:wrapNone/>
                <wp:docPr id="16" name="Rectangle 16"/>
                <wp:cNvGraphicFramePr/>
                <a:graphic xmlns:a="http://schemas.openxmlformats.org/drawingml/2006/main">
                  <a:graphicData uri="http://schemas.microsoft.com/office/word/2010/wordprocessingShape">
                    <wps:wsp>
                      <wps:cNvSpPr/>
                      <wps:spPr>
                        <a:xfrm>
                          <a:off x="0" y="0"/>
                          <a:ext cx="7541971" cy="165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103FC9B" id="Rectangle 16" o:spid="_x0000_s1026" style="position:absolute;margin-left:0;margin-top:26.35pt;width:593.85pt;height:13pt;z-index:251666432;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" fillcolor="#1cade4 [3204]" strokecolor="#0d5571 [1604]" strokeweight="1pt">
                <w10:wrap anchorx="page"/>
              </v:rect>
            </w:pict>
          </mc:Fallback>
        </mc:AlternateContent>
      </w:r>
      <w:r w:rsidR="00E45871">
        <w:rPr>
          <w:rFonts w:ascii="Berlin Sans FB" w:hAnsi="Berlin Sans FB"/>
          <w:color w:val="1C6194" w:themeColor="accent2" w:themeShade="BF"/>
          <w:sz w:val="40"/>
        </w:rPr>
        <w:t xml:space="preserve">    Spring 2024</w:t>
      </w:r>
    </w:p>
    <w:p w14:paraId="18F714C5" w14:textId="77777777" w:rsidR="00400A94" w:rsidRDefault="00400A94">
      <w:pPr>
        <w:rPr>
          <w:rFonts w:ascii="Berlin Sans FB" w:hAnsi="Berlin Sans FB"/>
          <w:color w:val="1C6194" w:themeColor="accent2" w:themeShade="BF"/>
          <w:sz w:val="40"/>
        </w:rPr>
      </w:pPr>
    </w:p>
    <w:p w14:paraId="2E8F55CE" w14:textId="77777777" w:rsidR="00400A94" w:rsidRDefault="00F04251">
      <w:pPr>
        <w:rPr>
          <w:b/>
          <w:sz w:val="28"/>
        </w:rPr>
      </w:pPr>
      <w:r>
        <w:rPr>
          <w:b/>
          <w:sz w:val="28"/>
        </w:rPr>
        <w:t>Subject Overviews</w:t>
      </w:r>
    </w:p>
    <w:p w14:paraId="7194E070" w14:textId="77777777" w:rsidR="00C448FE" w:rsidRPr="00C448FE" w:rsidRDefault="00C448FE" w:rsidP="00C448FE">
      <w:pPr>
        <w:spacing w:after="0" w:line="240" w:lineRule="auto"/>
        <w:ind w:right="735"/>
        <w:rPr>
          <w:rFonts w:cstheme="minorHAnsi"/>
          <w:b/>
          <w:sz w:val="22"/>
          <w:szCs w:val="22"/>
        </w:rPr>
      </w:pPr>
      <w:r w:rsidRPr="00C448FE">
        <w:rPr>
          <w:rFonts w:cstheme="minorHAnsi"/>
          <w:b/>
          <w:sz w:val="22"/>
          <w:szCs w:val="22"/>
        </w:rPr>
        <w:t>Dear Parent/Carer</w:t>
      </w:r>
    </w:p>
    <w:p w14:paraId="7900E9CB" w14:textId="11C0C881" w:rsidR="00C448FE" w:rsidRPr="00C448FE" w:rsidRDefault="00C448FE" w:rsidP="00C448FE">
      <w:pPr>
        <w:rPr>
          <w:rFonts w:ascii="Berlin Sans FB" w:hAnsi="Berlin Sans FB"/>
          <w:color w:val="1C6194" w:themeColor="accent2" w:themeShade="BF"/>
          <w:sz w:val="22"/>
          <w:szCs w:val="22"/>
        </w:rPr>
      </w:pPr>
      <w:r w:rsidRPr="00C448FE">
        <w:rPr>
          <w:rFonts w:cstheme="minorHAnsi"/>
          <w:sz w:val="22"/>
          <w:szCs w:val="22"/>
        </w:rPr>
        <w:t>The first term has flown by, and we are now welcoming in the Spring Term and a new year! We are kicking off the New Year with a Personal Development Fortnight based around Design Technology. If you have the time, please pop in on Friday 19</w:t>
      </w:r>
      <w:r w:rsidRPr="00C448FE">
        <w:rPr>
          <w:rFonts w:cstheme="minorHAnsi"/>
          <w:sz w:val="22"/>
          <w:szCs w:val="22"/>
          <w:vertAlign w:val="superscript"/>
        </w:rPr>
        <w:t>th</w:t>
      </w:r>
      <w:r w:rsidRPr="00C448FE">
        <w:rPr>
          <w:rFonts w:cstheme="minorHAnsi"/>
          <w:sz w:val="22"/>
          <w:szCs w:val="22"/>
        </w:rPr>
        <w:t xml:space="preserve"> January, at 2.15pm, to see what we have been learning.  We look forward to meeting you on our Parents’ Consultation Evenings, which will be Wednesday 6</w:t>
      </w:r>
      <w:r w:rsidRPr="00C448FE">
        <w:rPr>
          <w:rFonts w:cstheme="minorHAnsi"/>
          <w:sz w:val="22"/>
          <w:szCs w:val="22"/>
          <w:vertAlign w:val="superscript"/>
        </w:rPr>
        <w:t>th</w:t>
      </w:r>
      <w:r w:rsidRPr="00C448FE">
        <w:rPr>
          <w:rFonts w:cstheme="minorHAnsi"/>
          <w:sz w:val="22"/>
          <w:szCs w:val="22"/>
        </w:rPr>
        <w:t xml:space="preserve"> March from 3.30-7.00pm &amp; Thursday 7</w:t>
      </w:r>
      <w:r w:rsidRPr="00C448FE">
        <w:rPr>
          <w:rFonts w:cstheme="minorHAnsi"/>
          <w:sz w:val="22"/>
          <w:szCs w:val="22"/>
          <w:vertAlign w:val="superscript"/>
        </w:rPr>
        <w:t>th</w:t>
      </w:r>
      <w:r w:rsidRPr="00C448FE">
        <w:rPr>
          <w:rFonts w:cstheme="minorHAnsi"/>
          <w:sz w:val="22"/>
          <w:szCs w:val="22"/>
        </w:rPr>
        <w:t xml:space="preserve"> March from 3.30-6.00pm, but if any issues arise in the meantime, please don’t hesitate to contact us</w:t>
      </w:r>
      <w:r w:rsidR="00270826">
        <w:rPr>
          <w:rFonts w:cstheme="minorHAnsi"/>
          <w:sz w:val="22"/>
          <w:szCs w:val="22"/>
        </w:rPr>
        <w:t>.</w:t>
      </w:r>
    </w:p>
    <w:p w14:paraId="4BDB9853" w14:textId="77777777" w:rsidR="00400A94" w:rsidRPr="00C448FE" w:rsidRDefault="00F04251">
      <w:pPr>
        <w:spacing w:after="0" w:line="240" w:lineRule="auto"/>
        <w:ind w:left="142" w:right="283"/>
        <w:rPr>
          <w:b/>
          <w:sz w:val="22"/>
          <w:szCs w:val="22"/>
        </w:rPr>
      </w:pPr>
      <w:r w:rsidRPr="00C448FE">
        <w:rPr>
          <w:noProof/>
          <w:sz w:val="22"/>
          <w:szCs w:val="22"/>
          <w:lang w:eastAsia="en-GB"/>
        </w:rPr>
        <w:drawing>
          <wp:anchor distT="0" distB="0" distL="114300" distR="114300" simplePos="0" relativeHeight="251696128" behindDoc="0" locked="0" layoutInCell="1" allowOverlap="1" wp14:anchorId="0B441DFC" wp14:editId="4F3EFD53">
            <wp:simplePos x="0" y="0"/>
            <wp:positionH relativeFrom="column">
              <wp:posOffset>66675</wp:posOffset>
            </wp:positionH>
            <wp:positionV relativeFrom="paragraph">
              <wp:posOffset>61595</wp:posOffset>
            </wp:positionV>
            <wp:extent cx="2278380" cy="1128395"/>
            <wp:effectExtent l="0" t="0" r="7620" b="0"/>
            <wp:wrapSquare wrapText="bothSides"/>
            <wp:docPr id="7" name="Picture 7" descr="kensu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ensuk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8380" cy="1128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48FE">
        <w:rPr>
          <w:b/>
          <w:sz w:val="22"/>
          <w:szCs w:val="22"/>
        </w:rPr>
        <w:t>English</w:t>
      </w:r>
    </w:p>
    <w:p w14:paraId="426F95D9" w14:textId="77777777" w:rsidR="00400A94" w:rsidRPr="00C448FE" w:rsidRDefault="00F04251">
      <w:pPr>
        <w:spacing w:after="0" w:line="240" w:lineRule="auto"/>
        <w:ind w:left="142" w:right="283"/>
        <w:rPr>
          <w:sz w:val="22"/>
          <w:szCs w:val="22"/>
        </w:rPr>
      </w:pPr>
      <w:r w:rsidRPr="00C448FE">
        <w:rPr>
          <w:sz w:val="22"/>
          <w:szCs w:val="22"/>
        </w:rPr>
        <w:t xml:space="preserve">We will be reading the novel Kensuke’s Kingdom by Michael Morpurgo and writing narratives and newspaper articles inspired by it. In addition, we will continue to focus on the basics of spelling, </w:t>
      </w:r>
      <w:proofErr w:type="gramStart"/>
      <w:r w:rsidRPr="00C448FE">
        <w:rPr>
          <w:sz w:val="22"/>
          <w:szCs w:val="22"/>
        </w:rPr>
        <w:t>punctuation</w:t>
      </w:r>
      <w:proofErr w:type="gramEnd"/>
      <w:r w:rsidRPr="00C448FE">
        <w:rPr>
          <w:sz w:val="22"/>
          <w:szCs w:val="22"/>
        </w:rPr>
        <w:t xml:space="preserve"> and grammar. </w:t>
      </w:r>
    </w:p>
    <w:p w14:paraId="4DD47CAC" w14:textId="77777777" w:rsidR="00400A94" w:rsidRPr="00C448FE" w:rsidRDefault="00400A94">
      <w:pPr>
        <w:spacing w:after="0" w:line="240" w:lineRule="auto"/>
        <w:ind w:left="142" w:right="283"/>
        <w:rPr>
          <w:sz w:val="22"/>
          <w:szCs w:val="22"/>
        </w:rPr>
      </w:pPr>
    </w:p>
    <w:p w14:paraId="6BBFC054" w14:textId="77777777" w:rsidR="00400A94" w:rsidRPr="00C448FE" w:rsidRDefault="00400A94">
      <w:pPr>
        <w:spacing w:after="0" w:line="240" w:lineRule="auto"/>
        <w:ind w:left="142" w:right="283"/>
        <w:rPr>
          <w:b/>
          <w:sz w:val="22"/>
          <w:szCs w:val="22"/>
        </w:rPr>
      </w:pPr>
    </w:p>
    <w:p w14:paraId="36423B4C" w14:textId="77777777" w:rsidR="00400A94" w:rsidRPr="00C448FE" w:rsidRDefault="00F04251">
      <w:pPr>
        <w:spacing w:after="0" w:line="240" w:lineRule="auto"/>
        <w:ind w:left="142" w:right="283"/>
        <w:rPr>
          <w:b/>
          <w:sz w:val="22"/>
          <w:szCs w:val="22"/>
        </w:rPr>
      </w:pPr>
      <w:r w:rsidRPr="00C448FE">
        <w:rPr>
          <w:b/>
          <w:sz w:val="22"/>
          <w:szCs w:val="22"/>
        </w:rPr>
        <w:t>Mathematics</w:t>
      </w:r>
    </w:p>
    <w:p w14:paraId="25E991ED" w14:textId="77777777" w:rsidR="00400A94" w:rsidRPr="00C448FE" w:rsidRDefault="00F04251">
      <w:pPr>
        <w:spacing w:after="0" w:line="240" w:lineRule="auto"/>
        <w:ind w:left="142" w:right="283"/>
        <w:rPr>
          <w:sz w:val="22"/>
          <w:szCs w:val="22"/>
        </w:rPr>
      </w:pPr>
      <w:r w:rsidRPr="00C448FE">
        <w:rPr>
          <w:sz w:val="22"/>
          <w:szCs w:val="22"/>
        </w:rPr>
        <w:t xml:space="preserve">This term we will be continuing to work on number, fractions, measures and statistics and we will be applying our knowledge to solve worded problems. Our </w:t>
      </w:r>
      <w:proofErr w:type="gramStart"/>
      <w:r w:rsidRPr="00C448FE">
        <w:rPr>
          <w:sz w:val="22"/>
          <w:szCs w:val="22"/>
        </w:rPr>
        <w:t>Back to Basics</w:t>
      </w:r>
      <w:proofErr w:type="gramEnd"/>
      <w:r w:rsidRPr="00C448FE">
        <w:rPr>
          <w:sz w:val="22"/>
          <w:szCs w:val="22"/>
        </w:rPr>
        <w:t xml:space="preserve"> sessions will continue to develop the children’s rapid mental recall of number bonds and times tables through games and practical activities.   Please encourage your child to keep learning their Times Tables, they can do this by logging on to </w:t>
      </w:r>
      <w:proofErr w:type="spellStart"/>
      <w:r w:rsidRPr="00C448FE">
        <w:rPr>
          <w:sz w:val="22"/>
          <w:szCs w:val="22"/>
        </w:rPr>
        <w:t>TTRockstars</w:t>
      </w:r>
      <w:proofErr w:type="spellEnd"/>
      <w:r w:rsidRPr="00C448FE">
        <w:rPr>
          <w:sz w:val="22"/>
          <w:szCs w:val="22"/>
        </w:rPr>
        <w:t>.</w:t>
      </w:r>
    </w:p>
    <w:p w14:paraId="0C8FF73C" w14:textId="77777777" w:rsidR="00400A94" w:rsidRPr="00C448FE" w:rsidRDefault="00400A94">
      <w:pPr>
        <w:spacing w:after="0" w:line="240" w:lineRule="auto"/>
        <w:ind w:left="142" w:right="283"/>
        <w:rPr>
          <w:sz w:val="22"/>
          <w:szCs w:val="22"/>
        </w:rPr>
      </w:pPr>
    </w:p>
    <w:p w14:paraId="0A0C6CE0" w14:textId="77777777" w:rsidR="00400A94" w:rsidRPr="00C448FE" w:rsidRDefault="00F04251">
      <w:pPr>
        <w:spacing w:after="0" w:line="240" w:lineRule="auto"/>
        <w:ind w:left="142" w:right="283"/>
        <w:rPr>
          <w:b/>
          <w:sz w:val="22"/>
          <w:szCs w:val="22"/>
        </w:rPr>
      </w:pPr>
      <w:r w:rsidRPr="00C448FE">
        <w:rPr>
          <w:b/>
          <w:sz w:val="22"/>
          <w:szCs w:val="22"/>
        </w:rPr>
        <w:t>Science</w:t>
      </w:r>
    </w:p>
    <w:p w14:paraId="19B98A12" w14:textId="354AF8B9" w:rsidR="00400A94" w:rsidRPr="00C448FE" w:rsidRDefault="00F04251">
      <w:pPr>
        <w:spacing w:after="0" w:line="240" w:lineRule="auto"/>
        <w:ind w:left="142" w:right="283"/>
        <w:rPr>
          <w:sz w:val="22"/>
          <w:szCs w:val="22"/>
        </w:rPr>
      </w:pPr>
      <w:r w:rsidRPr="00C448FE">
        <w:rPr>
          <w:noProof/>
          <w:sz w:val="22"/>
          <w:szCs w:val="22"/>
          <w:lang w:eastAsia="en-GB"/>
        </w:rPr>
        <w:drawing>
          <wp:anchor distT="0" distB="0" distL="114300" distR="114300" simplePos="0" relativeHeight="251697152" behindDoc="0" locked="0" layoutInCell="1" allowOverlap="1" wp14:anchorId="3E893C82" wp14:editId="31E31B86">
            <wp:simplePos x="0" y="0"/>
            <wp:positionH relativeFrom="column">
              <wp:posOffset>3838575</wp:posOffset>
            </wp:positionH>
            <wp:positionV relativeFrom="paragraph">
              <wp:posOffset>151130</wp:posOffset>
            </wp:positionV>
            <wp:extent cx="2047875" cy="1533525"/>
            <wp:effectExtent l="0" t="0" r="9525" b="9525"/>
            <wp:wrapSquare wrapText="bothSides"/>
            <wp:docPr id="2" name="Picture 2" descr="water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ter cyc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47875" cy="1533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48FE">
        <w:rPr>
          <w:sz w:val="22"/>
          <w:szCs w:val="22"/>
        </w:rPr>
        <w:t>We will be learning where water comes from and how it is used to create power. We will record how weather changes over time and understand how rivers provide habitats for wildlife. We will be investigating earth and space and learning that the earth spins on its axis and how we have night and day. We will understand the relationship between the earth and the moon and why the sun appears to move across the sky. We will also compare other planet’s relationship</w:t>
      </w:r>
      <w:r w:rsidR="0087323B" w:rsidRPr="00C448FE">
        <w:rPr>
          <w:sz w:val="22"/>
          <w:szCs w:val="22"/>
        </w:rPr>
        <w:t>s</w:t>
      </w:r>
      <w:r w:rsidRPr="00C448FE">
        <w:rPr>
          <w:sz w:val="22"/>
          <w:szCs w:val="22"/>
        </w:rPr>
        <w:t xml:space="preserve"> with the sun. </w:t>
      </w:r>
    </w:p>
    <w:p w14:paraId="7DF28CF5" w14:textId="77777777" w:rsidR="00400A94" w:rsidRPr="00C448FE" w:rsidRDefault="00400A94">
      <w:pPr>
        <w:spacing w:after="0" w:line="240" w:lineRule="auto"/>
        <w:ind w:left="142" w:right="283"/>
        <w:rPr>
          <w:sz w:val="22"/>
          <w:szCs w:val="22"/>
        </w:rPr>
      </w:pPr>
    </w:p>
    <w:p w14:paraId="5D168A97" w14:textId="77777777" w:rsidR="00400A94" w:rsidRPr="00C448FE" w:rsidRDefault="00F04251">
      <w:pPr>
        <w:spacing w:after="0" w:line="240" w:lineRule="auto"/>
        <w:ind w:left="142" w:right="283"/>
        <w:rPr>
          <w:b/>
          <w:sz w:val="22"/>
          <w:szCs w:val="22"/>
        </w:rPr>
      </w:pPr>
      <w:r w:rsidRPr="00C448FE">
        <w:rPr>
          <w:b/>
          <w:sz w:val="22"/>
          <w:szCs w:val="22"/>
        </w:rPr>
        <w:t>Computing</w:t>
      </w:r>
    </w:p>
    <w:p w14:paraId="44CF98CC" w14:textId="77777777" w:rsidR="00400A94" w:rsidRPr="00C448FE" w:rsidRDefault="00F04251">
      <w:pPr>
        <w:spacing w:after="0" w:line="240" w:lineRule="auto"/>
        <w:ind w:left="142" w:right="283"/>
        <w:rPr>
          <w:sz w:val="22"/>
          <w:szCs w:val="22"/>
        </w:rPr>
      </w:pPr>
      <w:r w:rsidRPr="00C448FE">
        <w:rPr>
          <w:sz w:val="22"/>
          <w:szCs w:val="22"/>
        </w:rPr>
        <w:t xml:space="preserve">We will be continuing to develop our skills of coding </w:t>
      </w:r>
      <w:proofErr w:type="gramStart"/>
      <w:r w:rsidRPr="00C448FE">
        <w:rPr>
          <w:sz w:val="22"/>
          <w:szCs w:val="22"/>
        </w:rPr>
        <w:t>and also</w:t>
      </w:r>
      <w:proofErr w:type="gramEnd"/>
      <w:r w:rsidRPr="00C448FE">
        <w:rPr>
          <w:sz w:val="22"/>
          <w:szCs w:val="22"/>
        </w:rPr>
        <w:t xml:space="preserve"> using ICT within our topic lessons for presentations. </w:t>
      </w:r>
    </w:p>
    <w:p w14:paraId="6B25B10F" w14:textId="77777777" w:rsidR="00400A94" w:rsidRDefault="00400A94">
      <w:pPr>
        <w:spacing w:after="0" w:line="240" w:lineRule="auto"/>
        <w:ind w:left="142" w:right="283"/>
        <w:rPr>
          <w:sz w:val="22"/>
          <w:szCs w:val="22"/>
        </w:rPr>
      </w:pPr>
    </w:p>
    <w:p w14:paraId="1CA8752E" w14:textId="77777777" w:rsidR="00C448FE" w:rsidRPr="00C448FE" w:rsidRDefault="00C448FE">
      <w:pPr>
        <w:spacing w:after="0" w:line="240" w:lineRule="auto"/>
        <w:ind w:left="142" w:right="283"/>
        <w:rPr>
          <w:sz w:val="22"/>
          <w:szCs w:val="22"/>
        </w:rPr>
      </w:pPr>
    </w:p>
    <w:p w14:paraId="147A001F" w14:textId="77777777" w:rsidR="00C448FE" w:rsidRDefault="00C448FE">
      <w:pPr>
        <w:spacing w:after="0" w:line="240" w:lineRule="auto"/>
        <w:ind w:left="142" w:right="283"/>
        <w:rPr>
          <w:b/>
          <w:sz w:val="22"/>
          <w:szCs w:val="22"/>
        </w:rPr>
      </w:pPr>
    </w:p>
    <w:p w14:paraId="280B4AF3" w14:textId="77777777" w:rsidR="00C448FE" w:rsidRDefault="00C448FE">
      <w:pPr>
        <w:spacing w:after="0" w:line="240" w:lineRule="auto"/>
        <w:ind w:left="142" w:right="283"/>
        <w:rPr>
          <w:b/>
          <w:sz w:val="22"/>
          <w:szCs w:val="22"/>
        </w:rPr>
      </w:pPr>
    </w:p>
    <w:p w14:paraId="20067C52" w14:textId="27635046" w:rsidR="00400A94" w:rsidRPr="00C448FE" w:rsidRDefault="00F04251">
      <w:pPr>
        <w:spacing w:after="0" w:line="240" w:lineRule="auto"/>
        <w:ind w:left="142" w:right="283"/>
        <w:rPr>
          <w:b/>
          <w:sz w:val="22"/>
          <w:szCs w:val="22"/>
        </w:rPr>
      </w:pPr>
      <w:r w:rsidRPr="00C448FE">
        <w:rPr>
          <w:b/>
          <w:sz w:val="22"/>
          <w:szCs w:val="22"/>
        </w:rPr>
        <w:t>Games and PE</w:t>
      </w:r>
    </w:p>
    <w:p w14:paraId="33DC109C" w14:textId="7B7C4680" w:rsidR="00400A94" w:rsidRPr="00C448FE" w:rsidRDefault="00F04251">
      <w:pPr>
        <w:spacing w:after="0" w:line="240" w:lineRule="auto"/>
        <w:ind w:left="142" w:right="283"/>
        <w:rPr>
          <w:sz w:val="22"/>
          <w:szCs w:val="22"/>
        </w:rPr>
      </w:pPr>
      <w:r w:rsidRPr="00C448FE">
        <w:rPr>
          <w:noProof/>
          <w:sz w:val="22"/>
          <w:szCs w:val="22"/>
          <w:lang w:eastAsia="en-GB"/>
        </w:rPr>
        <w:drawing>
          <wp:anchor distT="0" distB="0" distL="114300" distR="114300" simplePos="0" relativeHeight="251699200" behindDoc="0" locked="0" layoutInCell="1" allowOverlap="1" wp14:anchorId="70A3A46A" wp14:editId="50E77450">
            <wp:simplePos x="0" y="0"/>
            <wp:positionH relativeFrom="column">
              <wp:posOffset>115570</wp:posOffset>
            </wp:positionH>
            <wp:positionV relativeFrom="paragraph">
              <wp:posOffset>179705</wp:posOffset>
            </wp:positionV>
            <wp:extent cx="1113155" cy="1019175"/>
            <wp:effectExtent l="0" t="0" r="0" b="9525"/>
            <wp:wrapSquare wrapText="bothSides"/>
            <wp:docPr id="8" name="Picture 8" descr="baske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sketbal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315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48FE">
        <w:rPr>
          <w:sz w:val="22"/>
          <w:szCs w:val="22"/>
        </w:rPr>
        <w:t xml:space="preserve">In Games and </w:t>
      </w:r>
      <w:r w:rsidR="008B4CC4" w:rsidRPr="00C448FE">
        <w:rPr>
          <w:sz w:val="22"/>
          <w:szCs w:val="22"/>
        </w:rPr>
        <w:t>PE,</w:t>
      </w:r>
      <w:r w:rsidRPr="00C448FE">
        <w:rPr>
          <w:sz w:val="22"/>
          <w:szCs w:val="22"/>
        </w:rPr>
        <w:t xml:space="preserve"> we will be developing our badminton skills and further working on the skills and strategies needed for playing sports such as tag rugby and basketball. </w:t>
      </w:r>
    </w:p>
    <w:p w14:paraId="1C75FAB4" w14:textId="77777777" w:rsidR="00400A94" w:rsidRPr="00C448FE" w:rsidRDefault="00400A94">
      <w:pPr>
        <w:spacing w:after="0" w:line="240" w:lineRule="auto"/>
        <w:ind w:left="142" w:right="283"/>
        <w:rPr>
          <w:b/>
          <w:i/>
          <w:sz w:val="22"/>
          <w:szCs w:val="22"/>
        </w:rPr>
      </w:pPr>
    </w:p>
    <w:p w14:paraId="751F908C" w14:textId="3E01ED0E" w:rsidR="00400A94" w:rsidRPr="00C448FE" w:rsidRDefault="00F04251" w:rsidP="00F04251">
      <w:pPr>
        <w:spacing w:after="0" w:line="240" w:lineRule="auto"/>
        <w:ind w:left="142" w:right="283"/>
        <w:rPr>
          <w:sz w:val="22"/>
          <w:szCs w:val="22"/>
        </w:rPr>
      </w:pPr>
      <w:r w:rsidRPr="00C448FE">
        <w:rPr>
          <w:b/>
          <w:i/>
          <w:sz w:val="22"/>
          <w:szCs w:val="22"/>
        </w:rPr>
        <w:t>PE Kits</w:t>
      </w:r>
      <w:r w:rsidRPr="00C448FE">
        <w:rPr>
          <w:sz w:val="22"/>
          <w:szCs w:val="22"/>
        </w:rPr>
        <w:t xml:space="preserve"> – </w:t>
      </w:r>
      <w:r w:rsidR="00992BBD" w:rsidRPr="00C448FE">
        <w:rPr>
          <w:sz w:val="22"/>
          <w:szCs w:val="22"/>
        </w:rPr>
        <w:t xml:space="preserve">Tuesday and Thursday </w:t>
      </w:r>
    </w:p>
    <w:p w14:paraId="3E41D588" w14:textId="77777777" w:rsidR="00400A94" w:rsidRPr="00C448FE" w:rsidRDefault="00400A94" w:rsidP="00E45871">
      <w:pPr>
        <w:spacing w:after="0" w:line="240" w:lineRule="auto"/>
        <w:ind w:right="283"/>
        <w:rPr>
          <w:sz w:val="22"/>
          <w:szCs w:val="22"/>
        </w:rPr>
      </w:pPr>
    </w:p>
    <w:p w14:paraId="4A71BEDA" w14:textId="77777777" w:rsidR="00400A94" w:rsidRPr="00C448FE" w:rsidRDefault="00F04251">
      <w:pPr>
        <w:spacing w:after="0" w:line="240" w:lineRule="auto"/>
        <w:ind w:left="142" w:right="425"/>
        <w:rPr>
          <w:b/>
          <w:sz w:val="22"/>
          <w:szCs w:val="22"/>
        </w:rPr>
      </w:pPr>
      <w:r w:rsidRPr="00C448FE">
        <w:rPr>
          <w:b/>
          <w:sz w:val="22"/>
          <w:szCs w:val="22"/>
        </w:rPr>
        <w:t>French</w:t>
      </w:r>
    </w:p>
    <w:p w14:paraId="08B39F1E" w14:textId="77777777" w:rsidR="00400A94" w:rsidRPr="00C448FE" w:rsidRDefault="00F04251">
      <w:pPr>
        <w:spacing w:after="0" w:line="240" w:lineRule="auto"/>
        <w:ind w:left="142" w:right="425"/>
        <w:rPr>
          <w:rFonts w:asciiTheme="majorHAnsi" w:hAnsiTheme="majorHAnsi"/>
          <w:color w:val="FF0000"/>
          <w:sz w:val="22"/>
          <w:szCs w:val="22"/>
        </w:rPr>
      </w:pPr>
      <w:r w:rsidRPr="00C448FE">
        <w:rPr>
          <w:rFonts w:asciiTheme="majorHAnsi" w:hAnsiTheme="majorHAnsi" w:cs="Calibri"/>
          <w:color w:val="000000"/>
          <w:sz w:val="22"/>
          <w:szCs w:val="22"/>
          <w:shd w:val="clear" w:color="auto" w:fill="FFFFFF"/>
        </w:rPr>
        <w:t xml:space="preserve">The children will learn the names of different buildings and places within a town. They will begin to write about places they can visit. In the second half of the </w:t>
      </w:r>
      <w:proofErr w:type="gramStart"/>
      <w:r w:rsidRPr="00C448FE">
        <w:rPr>
          <w:rFonts w:asciiTheme="majorHAnsi" w:hAnsiTheme="majorHAnsi" w:cs="Calibri"/>
          <w:color w:val="000000"/>
          <w:sz w:val="22"/>
          <w:szCs w:val="22"/>
          <w:shd w:val="clear" w:color="auto" w:fill="FFFFFF"/>
        </w:rPr>
        <w:t>term</w:t>
      </w:r>
      <w:proofErr w:type="gramEnd"/>
      <w:r w:rsidRPr="00C448FE">
        <w:rPr>
          <w:rFonts w:asciiTheme="majorHAnsi" w:hAnsiTheme="majorHAnsi" w:cs="Calibri"/>
          <w:color w:val="000000"/>
          <w:sz w:val="22"/>
          <w:szCs w:val="22"/>
          <w:shd w:val="clear" w:color="auto" w:fill="FFFFFF"/>
        </w:rPr>
        <w:t xml:space="preserve"> they will recap parts of the body and learn how to have a conversation about medical emergencies.</w:t>
      </w:r>
    </w:p>
    <w:p w14:paraId="6DEC0748" w14:textId="77777777" w:rsidR="00400A94" w:rsidRPr="00C448FE" w:rsidRDefault="00400A94">
      <w:pPr>
        <w:spacing w:after="0" w:line="240" w:lineRule="auto"/>
        <w:ind w:left="142" w:right="425"/>
        <w:rPr>
          <w:b/>
          <w:sz w:val="22"/>
          <w:szCs w:val="22"/>
        </w:rPr>
      </w:pPr>
    </w:p>
    <w:p w14:paraId="12E036A4" w14:textId="77777777" w:rsidR="00400A94" w:rsidRPr="00C448FE" w:rsidRDefault="00F04251">
      <w:pPr>
        <w:spacing w:after="0" w:line="240" w:lineRule="auto"/>
        <w:ind w:left="142" w:right="425"/>
        <w:rPr>
          <w:b/>
          <w:sz w:val="22"/>
          <w:szCs w:val="22"/>
        </w:rPr>
      </w:pPr>
      <w:r w:rsidRPr="00C448FE">
        <w:rPr>
          <w:noProof/>
          <w:sz w:val="22"/>
          <w:szCs w:val="22"/>
          <w:lang w:eastAsia="en-GB"/>
        </w:rPr>
        <w:drawing>
          <wp:anchor distT="0" distB="0" distL="114300" distR="114300" simplePos="0" relativeHeight="251701248" behindDoc="0" locked="0" layoutInCell="1" allowOverlap="1" wp14:anchorId="5A65FA00" wp14:editId="1534C325">
            <wp:simplePos x="0" y="0"/>
            <wp:positionH relativeFrom="column">
              <wp:posOffset>191770</wp:posOffset>
            </wp:positionH>
            <wp:positionV relativeFrom="paragraph">
              <wp:posOffset>177165</wp:posOffset>
            </wp:positionV>
            <wp:extent cx="2000250" cy="1247775"/>
            <wp:effectExtent l="0" t="0" r="0" b="9525"/>
            <wp:wrapSquare wrapText="bothSides"/>
            <wp:docPr id="14" name="Picture 14" descr="isl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sl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00250"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48FE">
        <w:rPr>
          <w:b/>
          <w:sz w:val="22"/>
          <w:szCs w:val="22"/>
        </w:rPr>
        <w:t>RE/PSHE</w:t>
      </w:r>
    </w:p>
    <w:p w14:paraId="3E9CF131" w14:textId="087BC261" w:rsidR="00400A94" w:rsidRPr="00C448FE" w:rsidRDefault="00F04251">
      <w:pPr>
        <w:spacing w:after="0" w:line="240" w:lineRule="auto"/>
        <w:ind w:left="142" w:right="425"/>
        <w:rPr>
          <w:sz w:val="22"/>
          <w:szCs w:val="22"/>
        </w:rPr>
      </w:pPr>
      <w:r w:rsidRPr="00C448FE">
        <w:rPr>
          <w:sz w:val="22"/>
          <w:szCs w:val="22"/>
        </w:rPr>
        <w:t>In RE we will be learning about the religion of Islam. In PSHE</w:t>
      </w:r>
      <w:r w:rsidR="00D82C16" w:rsidRPr="00C448FE">
        <w:rPr>
          <w:sz w:val="22"/>
          <w:szCs w:val="22"/>
        </w:rPr>
        <w:t>, our first unit is called ‘Dreams and Goals’ where we will be looking at our aspirations for jobs and careers in the future. O</w:t>
      </w:r>
      <w:r w:rsidRPr="00C448FE">
        <w:rPr>
          <w:sz w:val="22"/>
          <w:szCs w:val="22"/>
        </w:rPr>
        <w:t>ur</w:t>
      </w:r>
      <w:r w:rsidR="00D82C16" w:rsidRPr="00C448FE">
        <w:rPr>
          <w:sz w:val="22"/>
          <w:szCs w:val="22"/>
        </w:rPr>
        <w:t xml:space="preserve"> second</w:t>
      </w:r>
      <w:r w:rsidRPr="00C448FE">
        <w:rPr>
          <w:sz w:val="22"/>
          <w:szCs w:val="22"/>
        </w:rPr>
        <w:t xml:space="preserve"> unit </w:t>
      </w:r>
      <w:proofErr w:type="gramStart"/>
      <w:r w:rsidRPr="00C448FE">
        <w:rPr>
          <w:sz w:val="22"/>
          <w:szCs w:val="22"/>
        </w:rPr>
        <w:t>is</w:t>
      </w:r>
      <w:proofErr w:type="gramEnd"/>
      <w:r w:rsidRPr="00C448FE">
        <w:rPr>
          <w:sz w:val="22"/>
          <w:szCs w:val="22"/>
        </w:rPr>
        <w:t xml:space="preserve"> called ‘Healthy Me’ where we will be learning about the effects of legal and illegal drugs</w:t>
      </w:r>
      <w:r w:rsidR="008F1A6C" w:rsidRPr="00C448FE">
        <w:rPr>
          <w:sz w:val="22"/>
          <w:szCs w:val="22"/>
        </w:rPr>
        <w:t xml:space="preserve"> as well as looking at body image and first aid. </w:t>
      </w:r>
    </w:p>
    <w:p w14:paraId="2B0565B9" w14:textId="10FB2F5A" w:rsidR="00400A94" w:rsidRPr="00C448FE" w:rsidRDefault="00400A94" w:rsidP="00B8593D">
      <w:pPr>
        <w:spacing w:after="0" w:line="240" w:lineRule="auto"/>
        <w:ind w:right="425"/>
        <w:rPr>
          <w:sz w:val="22"/>
          <w:szCs w:val="22"/>
        </w:rPr>
      </w:pPr>
    </w:p>
    <w:p w14:paraId="2C69B719" w14:textId="128954C2" w:rsidR="00400A94" w:rsidRPr="00C448FE" w:rsidRDefault="00F04251">
      <w:pPr>
        <w:spacing w:after="0" w:line="240" w:lineRule="auto"/>
        <w:ind w:left="142" w:right="425"/>
        <w:rPr>
          <w:sz w:val="22"/>
          <w:szCs w:val="22"/>
        </w:rPr>
      </w:pPr>
      <w:r w:rsidRPr="00C448FE">
        <w:rPr>
          <w:sz w:val="22"/>
          <w:szCs w:val="22"/>
        </w:rPr>
        <w:t xml:space="preserve">In </w:t>
      </w:r>
      <w:r w:rsidRPr="00C448FE">
        <w:rPr>
          <w:b/>
          <w:sz w:val="22"/>
          <w:szCs w:val="22"/>
        </w:rPr>
        <w:t>History</w:t>
      </w:r>
      <w:r w:rsidRPr="00C448FE">
        <w:rPr>
          <w:sz w:val="22"/>
          <w:szCs w:val="22"/>
        </w:rPr>
        <w:t xml:space="preserve"> we will be </w:t>
      </w:r>
      <w:r w:rsidR="00645018" w:rsidRPr="00C448FE">
        <w:rPr>
          <w:sz w:val="22"/>
          <w:szCs w:val="22"/>
        </w:rPr>
        <w:t xml:space="preserve">continuing with our topic on the Vikings as well as </w:t>
      </w:r>
      <w:r w:rsidRPr="00C448FE">
        <w:rPr>
          <w:sz w:val="22"/>
          <w:szCs w:val="22"/>
        </w:rPr>
        <w:t xml:space="preserve">comparing the uses of rivers today to those in the past. </w:t>
      </w:r>
    </w:p>
    <w:p w14:paraId="6EA20D7A" w14:textId="290838B6" w:rsidR="00400A94" w:rsidRPr="00C448FE" w:rsidRDefault="00400A94">
      <w:pPr>
        <w:spacing w:after="0" w:line="240" w:lineRule="auto"/>
        <w:ind w:left="142" w:right="425"/>
        <w:rPr>
          <w:sz w:val="22"/>
          <w:szCs w:val="22"/>
        </w:rPr>
      </w:pPr>
    </w:p>
    <w:p w14:paraId="59EBE187" w14:textId="3AB83411" w:rsidR="00400A94" w:rsidRPr="00C448FE" w:rsidRDefault="00B8593D">
      <w:pPr>
        <w:spacing w:after="0" w:line="240" w:lineRule="auto"/>
        <w:ind w:left="142" w:right="425"/>
        <w:rPr>
          <w:sz w:val="22"/>
          <w:szCs w:val="22"/>
        </w:rPr>
      </w:pPr>
      <w:r w:rsidRPr="00C448FE">
        <w:rPr>
          <w:noProof/>
          <w:sz w:val="22"/>
          <w:szCs w:val="22"/>
          <w:lang w:eastAsia="en-GB"/>
        </w:rPr>
        <w:drawing>
          <wp:anchor distT="0" distB="0" distL="114300" distR="114300" simplePos="0" relativeHeight="251703296" behindDoc="1" locked="0" layoutInCell="1" allowOverlap="1" wp14:anchorId="242F208F" wp14:editId="155329FE">
            <wp:simplePos x="0" y="0"/>
            <wp:positionH relativeFrom="column">
              <wp:posOffset>4186555</wp:posOffset>
            </wp:positionH>
            <wp:positionV relativeFrom="paragraph">
              <wp:posOffset>197485</wp:posOffset>
            </wp:positionV>
            <wp:extent cx="1503680" cy="1127760"/>
            <wp:effectExtent l="0" t="0" r="1270" b="0"/>
            <wp:wrapTight wrapText="bothSides">
              <wp:wrapPolygon edited="0">
                <wp:start x="0" y="0"/>
                <wp:lineTo x="0" y="21162"/>
                <wp:lineTo x="21345" y="21162"/>
                <wp:lineTo x="2134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0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03680" cy="1127760"/>
                    </a:xfrm>
                    <a:prstGeom prst="rect">
                      <a:avLst/>
                    </a:prstGeom>
                  </pic:spPr>
                </pic:pic>
              </a:graphicData>
            </a:graphic>
            <wp14:sizeRelH relativeFrom="page">
              <wp14:pctWidth>0</wp14:pctWidth>
            </wp14:sizeRelH>
            <wp14:sizeRelV relativeFrom="page">
              <wp14:pctHeight>0</wp14:pctHeight>
            </wp14:sizeRelV>
          </wp:anchor>
        </w:drawing>
      </w:r>
      <w:r w:rsidR="00F04251" w:rsidRPr="00C448FE">
        <w:rPr>
          <w:sz w:val="22"/>
          <w:szCs w:val="22"/>
        </w:rPr>
        <w:t xml:space="preserve">In </w:t>
      </w:r>
      <w:r w:rsidR="00F04251" w:rsidRPr="00C448FE">
        <w:rPr>
          <w:b/>
          <w:sz w:val="22"/>
          <w:szCs w:val="22"/>
        </w:rPr>
        <w:t>Geography</w:t>
      </w:r>
      <w:r w:rsidR="00F04251" w:rsidRPr="00C448FE">
        <w:rPr>
          <w:sz w:val="22"/>
          <w:szCs w:val="22"/>
        </w:rPr>
        <w:t xml:space="preserve"> we will be learning about the water cycle, how clouds are formed and features of rivers, </w:t>
      </w:r>
      <w:proofErr w:type="gramStart"/>
      <w:r w:rsidR="00F04251" w:rsidRPr="00C448FE">
        <w:rPr>
          <w:sz w:val="22"/>
          <w:szCs w:val="22"/>
        </w:rPr>
        <w:t>mountains</w:t>
      </w:r>
      <w:proofErr w:type="gramEnd"/>
      <w:r w:rsidR="00F04251" w:rsidRPr="00C448FE">
        <w:rPr>
          <w:sz w:val="22"/>
          <w:szCs w:val="22"/>
        </w:rPr>
        <w:t xml:space="preserve"> and coasts. We will be identifying UK Rivers. We will be thinking about the advantages and disadvantages of flooding and how the lower river changes the landscapes. We will be comparing extreme weathers and understanding about climates around the world.</w:t>
      </w:r>
    </w:p>
    <w:p w14:paraId="4937DA93" w14:textId="77777777" w:rsidR="00400A94" w:rsidRPr="00C448FE" w:rsidRDefault="00400A94">
      <w:pPr>
        <w:spacing w:after="0" w:line="240" w:lineRule="auto"/>
        <w:ind w:left="142" w:right="425"/>
        <w:rPr>
          <w:sz w:val="22"/>
          <w:szCs w:val="22"/>
        </w:rPr>
      </w:pPr>
    </w:p>
    <w:p w14:paraId="7EC90DC5" w14:textId="36BE631F" w:rsidR="00400A94" w:rsidRPr="00C448FE" w:rsidRDefault="00F04251">
      <w:pPr>
        <w:spacing w:after="0" w:line="240" w:lineRule="auto"/>
        <w:ind w:left="142" w:right="425"/>
        <w:rPr>
          <w:sz w:val="22"/>
          <w:szCs w:val="22"/>
        </w:rPr>
      </w:pPr>
      <w:r w:rsidRPr="00C448FE">
        <w:rPr>
          <w:sz w:val="22"/>
          <w:szCs w:val="22"/>
        </w:rPr>
        <w:t xml:space="preserve">In </w:t>
      </w:r>
      <w:r w:rsidRPr="00C448FE">
        <w:rPr>
          <w:b/>
          <w:sz w:val="22"/>
          <w:szCs w:val="22"/>
        </w:rPr>
        <w:t xml:space="preserve">Art </w:t>
      </w:r>
      <w:r w:rsidRPr="00C448FE">
        <w:rPr>
          <w:sz w:val="22"/>
          <w:szCs w:val="22"/>
        </w:rPr>
        <w:t xml:space="preserve">we will examine how artists have interpreted weather and how they have used rivers and water in their work. We will be creating work inspired by the artists we study. </w:t>
      </w:r>
    </w:p>
    <w:p w14:paraId="02222CA4" w14:textId="77777777" w:rsidR="00400A94" w:rsidRPr="00C448FE" w:rsidRDefault="00400A94">
      <w:pPr>
        <w:spacing w:after="0" w:line="240" w:lineRule="auto"/>
        <w:ind w:left="142" w:right="425"/>
        <w:rPr>
          <w:sz w:val="22"/>
          <w:szCs w:val="22"/>
        </w:rPr>
      </w:pPr>
    </w:p>
    <w:p w14:paraId="74173C9B" w14:textId="440C9AC8" w:rsidR="00400A94" w:rsidRPr="00C448FE" w:rsidRDefault="00F04251">
      <w:pPr>
        <w:spacing w:after="0" w:line="240" w:lineRule="auto"/>
        <w:ind w:left="142" w:right="425"/>
        <w:rPr>
          <w:sz w:val="22"/>
          <w:szCs w:val="22"/>
        </w:rPr>
      </w:pPr>
      <w:r w:rsidRPr="00C448FE">
        <w:rPr>
          <w:sz w:val="22"/>
          <w:szCs w:val="22"/>
        </w:rPr>
        <w:t xml:space="preserve">In </w:t>
      </w:r>
      <w:r w:rsidRPr="00C448FE">
        <w:rPr>
          <w:b/>
          <w:sz w:val="22"/>
          <w:szCs w:val="22"/>
        </w:rPr>
        <w:t xml:space="preserve">Design and </w:t>
      </w:r>
      <w:r w:rsidR="005D11A6" w:rsidRPr="00C448FE">
        <w:rPr>
          <w:b/>
          <w:sz w:val="22"/>
          <w:szCs w:val="22"/>
        </w:rPr>
        <w:t>Technology,</w:t>
      </w:r>
      <w:r w:rsidRPr="00C448FE">
        <w:rPr>
          <w:sz w:val="22"/>
          <w:szCs w:val="22"/>
        </w:rPr>
        <w:t xml:space="preserve"> we will </w:t>
      </w:r>
      <w:r w:rsidR="00BB7015" w:rsidRPr="00C448FE">
        <w:rPr>
          <w:sz w:val="22"/>
          <w:szCs w:val="22"/>
        </w:rPr>
        <w:t xml:space="preserve">continue to build our </w:t>
      </w:r>
      <w:r w:rsidR="00034092" w:rsidRPr="00C448FE">
        <w:rPr>
          <w:sz w:val="22"/>
          <w:szCs w:val="22"/>
        </w:rPr>
        <w:t xml:space="preserve">frame structures as well as </w:t>
      </w:r>
      <w:r w:rsidR="00927A6B" w:rsidRPr="00C448FE">
        <w:rPr>
          <w:sz w:val="22"/>
          <w:szCs w:val="22"/>
        </w:rPr>
        <w:t xml:space="preserve">looking at food from different cultures </w:t>
      </w:r>
      <w:r w:rsidR="00B6735B" w:rsidRPr="00C448FE">
        <w:rPr>
          <w:sz w:val="22"/>
          <w:szCs w:val="22"/>
        </w:rPr>
        <w:t>and</w:t>
      </w:r>
      <w:r w:rsidR="00E1381E" w:rsidRPr="00C448FE">
        <w:rPr>
          <w:sz w:val="22"/>
          <w:szCs w:val="22"/>
        </w:rPr>
        <w:t xml:space="preserve"> creating and</w:t>
      </w:r>
      <w:r w:rsidR="00B6735B" w:rsidRPr="00C448FE">
        <w:rPr>
          <w:sz w:val="22"/>
          <w:szCs w:val="22"/>
        </w:rPr>
        <w:t xml:space="preserve"> following a recipe</w:t>
      </w:r>
      <w:r w:rsidR="00E1381E" w:rsidRPr="00C448FE">
        <w:rPr>
          <w:sz w:val="22"/>
          <w:szCs w:val="22"/>
        </w:rPr>
        <w:t xml:space="preserve">. </w:t>
      </w:r>
    </w:p>
    <w:p w14:paraId="3A7D0CE2" w14:textId="77777777" w:rsidR="00400A94" w:rsidRPr="00C448FE" w:rsidRDefault="00400A94">
      <w:pPr>
        <w:spacing w:after="0" w:line="240" w:lineRule="auto"/>
        <w:ind w:left="142" w:right="425"/>
        <w:rPr>
          <w:sz w:val="22"/>
          <w:szCs w:val="22"/>
        </w:rPr>
      </w:pPr>
    </w:p>
    <w:p w14:paraId="6A640D58" w14:textId="2EF8518B" w:rsidR="00400A94" w:rsidRPr="00C448FE" w:rsidRDefault="00F04251">
      <w:pPr>
        <w:spacing w:after="0" w:line="240" w:lineRule="auto"/>
        <w:ind w:left="142" w:right="425"/>
        <w:rPr>
          <w:sz w:val="22"/>
          <w:szCs w:val="22"/>
        </w:rPr>
      </w:pPr>
      <w:r w:rsidRPr="00C448FE">
        <w:rPr>
          <w:sz w:val="22"/>
          <w:szCs w:val="22"/>
        </w:rPr>
        <w:t xml:space="preserve">In </w:t>
      </w:r>
      <w:r w:rsidRPr="00C448FE">
        <w:rPr>
          <w:b/>
          <w:sz w:val="22"/>
          <w:szCs w:val="22"/>
        </w:rPr>
        <w:t>Music</w:t>
      </w:r>
      <w:r w:rsidRPr="00C448FE">
        <w:rPr>
          <w:sz w:val="22"/>
          <w:szCs w:val="22"/>
        </w:rPr>
        <w:t xml:space="preserve"> we are learning to listen and appreciate different genres of music and </w:t>
      </w:r>
      <w:r w:rsidR="005D11A6" w:rsidRPr="00C448FE">
        <w:rPr>
          <w:sz w:val="22"/>
          <w:szCs w:val="22"/>
        </w:rPr>
        <w:t xml:space="preserve">will </w:t>
      </w:r>
      <w:r w:rsidRPr="00C448FE">
        <w:rPr>
          <w:sz w:val="22"/>
          <w:szCs w:val="22"/>
        </w:rPr>
        <w:t xml:space="preserve">be learning to play an instrument.  </w:t>
      </w:r>
    </w:p>
    <w:p w14:paraId="1B60E19B" w14:textId="77777777" w:rsidR="00400A94" w:rsidRDefault="00400A94" w:rsidP="00F04251">
      <w:pPr>
        <w:spacing w:after="0" w:line="240" w:lineRule="auto"/>
        <w:ind w:right="425"/>
        <w:rPr>
          <w:sz w:val="22"/>
        </w:rPr>
      </w:pPr>
    </w:p>
    <w:p w14:paraId="6EBBBBB7" w14:textId="70BB05CC" w:rsidR="00400A94" w:rsidRDefault="00400A94">
      <w:pPr>
        <w:spacing w:after="0" w:line="240" w:lineRule="auto"/>
        <w:ind w:left="142" w:right="283"/>
        <w:rPr>
          <w:sz w:val="22"/>
        </w:rPr>
      </w:pPr>
    </w:p>
    <w:p w14:paraId="51DA547A" w14:textId="3FE79F6B" w:rsidR="009620BF" w:rsidRPr="009620BF" w:rsidRDefault="009620BF" w:rsidP="009620BF">
      <w:pPr>
        <w:rPr>
          <w:sz w:val="22"/>
        </w:rPr>
      </w:pPr>
    </w:p>
    <w:p w14:paraId="33DB9035" w14:textId="09380DE9" w:rsidR="009620BF" w:rsidRPr="009620BF" w:rsidRDefault="009620BF" w:rsidP="009620BF">
      <w:pPr>
        <w:rPr>
          <w:sz w:val="22"/>
        </w:rPr>
      </w:pPr>
    </w:p>
    <w:p w14:paraId="5634AAB0" w14:textId="3D851268" w:rsidR="009620BF" w:rsidRPr="009620BF" w:rsidRDefault="009620BF" w:rsidP="009620BF">
      <w:pPr>
        <w:tabs>
          <w:tab w:val="left" w:pos="8280"/>
        </w:tabs>
        <w:rPr>
          <w:sz w:val="22"/>
        </w:rPr>
      </w:pPr>
      <w:r>
        <w:rPr>
          <w:sz w:val="22"/>
        </w:rPr>
        <w:tab/>
      </w:r>
    </w:p>
    <w:sectPr w:rsidR="009620BF" w:rsidRPr="009620BF" w:rsidSect="007A4C40">
      <w:pgSz w:w="11906" w:h="16838"/>
      <w:pgMar w:top="284" w:right="849" w:bottom="284" w:left="1276" w:header="708" w:footer="708" w:gutter="0"/>
      <w:pgBorders w:display="notFirstPage" w:offsetFrom="page">
        <w:top w:val="flowersDaisies" w:sz="20" w:space="24" w:color="auto"/>
        <w:left w:val="flowersDaisies" w:sz="20" w:space="24" w:color="auto"/>
        <w:bottom w:val="flowersDaisies" w:sz="20" w:space="24" w:color="auto"/>
        <w:right w:val="flowersDaisies"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384CF" w14:textId="77777777" w:rsidR="00400A94" w:rsidRDefault="00F04251">
      <w:pPr>
        <w:spacing w:before="0" w:after="0" w:line="240" w:lineRule="auto"/>
      </w:pPr>
      <w:r>
        <w:separator/>
      </w:r>
    </w:p>
  </w:endnote>
  <w:endnote w:type="continuationSeparator" w:id="0">
    <w:p w14:paraId="5AEAD91B" w14:textId="77777777" w:rsidR="00400A94" w:rsidRDefault="00F0425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FECF7" w14:textId="77777777" w:rsidR="00400A94" w:rsidRDefault="00F04251">
      <w:pPr>
        <w:spacing w:before="0" w:after="0" w:line="240" w:lineRule="auto"/>
      </w:pPr>
      <w:r>
        <w:separator/>
      </w:r>
    </w:p>
  </w:footnote>
  <w:footnote w:type="continuationSeparator" w:id="0">
    <w:p w14:paraId="38A288B6" w14:textId="77777777" w:rsidR="00400A94" w:rsidRDefault="00F04251">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A94"/>
    <w:rsid w:val="00034092"/>
    <w:rsid w:val="00270826"/>
    <w:rsid w:val="002767C2"/>
    <w:rsid w:val="00400A94"/>
    <w:rsid w:val="005D11A6"/>
    <w:rsid w:val="00645018"/>
    <w:rsid w:val="007A4C40"/>
    <w:rsid w:val="0087323B"/>
    <w:rsid w:val="008B4CC4"/>
    <w:rsid w:val="008F1A6C"/>
    <w:rsid w:val="00927A6B"/>
    <w:rsid w:val="009620BF"/>
    <w:rsid w:val="00992BBD"/>
    <w:rsid w:val="00B6735B"/>
    <w:rsid w:val="00B8593D"/>
    <w:rsid w:val="00BB7015"/>
    <w:rsid w:val="00C448FE"/>
    <w:rsid w:val="00D53DFE"/>
    <w:rsid w:val="00D82C16"/>
    <w:rsid w:val="00E1381E"/>
    <w:rsid w:val="00E45871"/>
    <w:rsid w:val="00EE570B"/>
    <w:rsid w:val="00F04251"/>
    <w:rsid w:val="00F36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5E6D11DB"/>
  <w15:chartTrackingRefBased/>
  <w15:docId w15:val="{55B5D72C-944A-4BA0-8010-B27BCA105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pBdr>
        <w:top w:val="single" w:sz="24" w:space="0" w:color="1CADE4" w:themeColor="accent1"/>
        <w:left w:val="single" w:sz="24" w:space="0" w:color="1CADE4" w:themeColor="accent1"/>
        <w:bottom w:val="single" w:sz="24" w:space="0" w:color="1CADE4" w:themeColor="accent1"/>
        <w:right w:val="single" w:sz="24" w:space="0" w:color="1CADE4" w:themeColor="accent1"/>
      </w:pBdr>
      <w:shd w:val="clear" w:color="auto" w:fill="1CADE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pPr>
      <w:pBdr>
        <w:top w:val="single" w:sz="24" w:space="0" w:color="D1EEF9" w:themeColor="accent1" w:themeTint="33"/>
        <w:left w:val="single" w:sz="24" w:space="0" w:color="D1EEF9" w:themeColor="accent1" w:themeTint="33"/>
        <w:bottom w:val="single" w:sz="24" w:space="0" w:color="D1EEF9" w:themeColor="accent1" w:themeTint="33"/>
        <w:right w:val="single" w:sz="24" w:space="0" w:color="D1EEF9" w:themeColor="accent1" w:themeTint="33"/>
      </w:pBdr>
      <w:shd w:val="clear" w:color="auto" w:fill="D1EEF9"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pPr>
      <w:pBdr>
        <w:top w:val="single" w:sz="6" w:space="2" w:color="1CADE4" w:themeColor="accent1"/>
      </w:pBdr>
      <w:spacing w:before="300" w:after="0"/>
      <w:outlineLvl w:val="2"/>
    </w:pPr>
    <w:rPr>
      <w:caps/>
      <w:color w:val="0D5571" w:themeColor="accent1" w:themeShade="7F"/>
      <w:spacing w:val="15"/>
    </w:rPr>
  </w:style>
  <w:style w:type="paragraph" w:styleId="Heading4">
    <w:name w:val="heading 4"/>
    <w:basedOn w:val="Normal"/>
    <w:next w:val="Normal"/>
    <w:link w:val="Heading4Char"/>
    <w:uiPriority w:val="9"/>
    <w:semiHidden/>
    <w:unhideWhenUsed/>
    <w:qFormat/>
    <w:pPr>
      <w:pBdr>
        <w:top w:val="dotted" w:sz="6" w:space="2" w:color="1CADE4" w:themeColor="accent1"/>
      </w:pBdr>
      <w:spacing w:before="200" w:after="0"/>
      <w:outlineLvl w:val="3"/>
    </w:pPr>
    <w:rPr>
      <w:caps/>
      <w:color w:val="1481AB" w:themeColor="accent1" w:themeShade="BF"/>
      <w:spacing w:val="10"/>
    </w:rPr>
  </w:style>
  <w:style w:type="paragraph" w:styleId="Heading5">
    <w:name w:val="heading 5"/>
    <w:basedOn w:val="Normal"/>
    <w:next w:val="Normal"/>
    <w:link w:val="Heading5Char"/>
    <w:uiPriority w:val="9"/>
    <w:semiHidden/>
    <w:unhideWhenUsed/>
    <w:qFormat/>
    <w:pPr>
      <w:pBdr>
        <w:bottom w:val="single" w:sz="6" w:space="1" w:color="1CADE4" w:themeColor="accent1"/>
      </w:pBdr>
      <w:spacing w:before="200" w:after="0"/>
      <w:outlineLvl w:val="4"/>
    </w:pPr>
    <w:rPr>
      <w:caps/>
      <w:color w:val="1481AB" w:themeColor="accent1" w:themeShade="BF"/>
      <w:spacing w:val="10"/>
    </w:rPr>
  </w:style>
  <w:style w:type="paragraph" w:styleId="Heading6">
    <w:name w:val="heading 6"/>
    <w:basedOn w:val="Normal"/>
    <w:next w:val="Normal"/>
    <w:link w:val="Heading6Char"/>
    <w:uiPriority w:val="9"/>
    <w:semiHidden/>
    <w:unhideWhenUsed/>
    <w:qFormat/>
    <w:pPr>
      <w:pBdr>
        <w:bottom w:val="dotted" w:sz="6" w:space="1" w:color="1CADE4" w:themeColor="accent1"/>
      </w:pBdr>
      <w:spacing w:before="200" w:after="0"/>
      <w:outlineLvl w:val="5"/>
    </w:pPr>
    <w:rPr>
      <w:caps/>
      <w:color w:val="1481AB" w:themeColor="accent1" w:themeShade="BF"/>
      <w:spacing w:val="10"/>
    </w:rPr>
  </w:style>
  <w:style w:type="paragraph" w:styleId="Heading7">
    <w:name w:val="heading 7"/>
    <w:basedOn w:val="Normal"/>
    <w:next w:val="Normal"/>
    <w:link w:val="Heading7Char"/>
    <w:uiPriority w:val="9"/>
    <w:semiHidden/>
    <w:unhideWhenUsed/>
    <w:qFormat/>
    <w:pPr>
      <w:spacing w:before="200" w:after="0"/>
      <w:outlineLvl w:val="6"/>
    </w:pPr>
    <w:rPr>
      <w:caps/>
      <w:color w:val="1481AB" w:themeColor="accent1" w:themeShade="BF"/>
      <w:spacing w:val="10"/>
    </w:rPr>
  </w:style>
  <w:style w:type="paragraph" w:styleId="Heading8">
    <w:name w:val="heading 8"/>
    <w:basedOn w:val="Normal"/>
    <w:next w:val="Normal"/>
    <w:link w:val="Heading8Char"/>
    <w:uiPriority w:val="9"/>
    <w:semiHidden/>
    <w:unhideWhenUsed/>
    <w:qFormat/>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caps/>
      <w:color w:val="FFFFFF" w:themeColor="background1"/>
      <w:spacing w:val="15"/>
      <w:sz w:val="22"/>
      <w:szCs w:val="22"/>
      <w:shd w:val="clear" w:color="auto" w:fill="1CADE4" w:themeFill="accent1"/>
    </w:rPr>
  </w:style>
  <w:style w:type="character" w:customStyle="1" w:styleId="Heading2Char">
    <w:name w:val="Heading 2 Char"/>
    <w:basedOn w:val="DefaultParagraphFont"/>
    <w:link w:val="Heading2"/>
    <w:uiPriority w:val="9"/>
    <w:semiHidden/>
    <w:rPr>
      <w:caps/>
      <w:spacing w:val="15"/>
      <w:shd w:val="clear" w:color="auto" w:fill="D1EEF9" w:themeFill="accent1" w:themeFillTint="33"/>
    </w:rPr>
  </w:style>
  <w:style w:type="character" w:customStyle="1" w:styleId="Heading3Char">
    <w:name w:val="Heading 3 Char"/>
    <w:basedOn w:val="DefaultParagraphFont"/>
    <w:link w:val="Heading3"/>
    <w:uiPriority w:val="9"/>
    <w:semiHidden/>
    <w:rPr>
      <w:caps/>
      <w:color w:val="0D5571" w:themeColor="accent1" w:themeShade="7F"/>
      <w:spacing w:val="15"/>
    </w:rPr>
  </w:style>
  <w:style w:type="character" w:customStyle="1" w:styleId="Heading4Char">
    <w:name w:val="Heading 4 Char"/>
    <w:basedOn w:val="DefaultParagraphFont"/>
    <w:link w:val="Heading4"/>
    <w:uiPriority w:val="9"/>
    <w:semiHidden/>
    <w:rPr>
      <w:caps/>
      <w:color w:val="1481AB" w:themeColor="accent1" w:themeShade="BF"/>
      <w:spacing w:val="10"/>
    </w:rPr>
  </w:style>
  <w:style w:type="character" w:customStyle="1" w:styleId="Heading5Char">
    <w:name w:val="Heading 5 Char"/>
    <w:basedOn w:val="DefaultParagraphFont"/>
    <w:link w:val="Heading5"/>
    <w:uiPriority w:val="9"/>
    <w:semiHidden/>
    <w:rPr>
      <w:caps/>
      <w:color w:val="1481AB" w:themeColor="accent1" w:themeShade="BF"/>
      <w:spacing w:val="10"/>
    </w:rPr>
  </w:style>
  <w:style w:type="character" w:customStyle="1" w:styleId="Heading6Char">
    <w:name w:val="Heading 6 Char"/>
    <w:basedOn w:val="DefaultParagraphFont"/>
    <w:link w:val="Heading6"/>
    <w:uiPriority w:val="9"/>
    <w:semiHidden/>
    <w:rPr>
      <w:caps/>
      <w:color w:val="1481AB" w:themeColor="accent1" w:themeShade="BF"/>
      <w:spacing w:val="10"/>
    </w:rPr>
  </w:style>
  <w:style w:type="character" w:customStyle="1" w:styleId="Heading7Char">
    <w:name w:val="Heading 7 Char"/>
    <w:basedOn w:val="DefaultParagraphFont"/>
    <w:link w:val="Heading7"/>
    <w:uiPriority w:val="9"/>
    <w:semiHidden/>
    <w:rPr>
      <w:caps/>
      <w:color w:val="1481AB" w:themeColor="accent1" w:themeShade="BF"/>
      <w:spacing w:val="10"/>
    </w:rPr>
  </w:style>
  <w:style w:type="character" w:customStyle="1" w:styleId="Heading8Char">
    <w:name w:val="Heading 8 Char"/>
    <w:basedOn w:val="DefaultParagraphFont"/>
    <w:link w:val="Heading8"/>
    <w:uiPriority w:val="9"/>
    <w:semiHidden/>
    <w:rPr>
      <w:caps/>
      <w:spacing w:val="10"/>
      <w:sz w:val="18"/>
      <w:szCs w:val="18"/>
    </w:rPr>
  </w:style>
  <w:style w:type="character" w:customStyle="1" w:styleId="Heading9Char">
    <w:name w:val="Heading 9 Char"/>
    <w:basedOn w:val="DefaultParagraphFont"/>
    <w:link w:val="Heading9"/>
    <w:uiPriority w:val="9"/>
    <w:semiHidden/>
    <w:rPr>
      <w:i/>
      <w:iCs/>
      <w:caps/>
      <w:spacing w:val="10"/>
      <w:sz w:val="18"/>
      <w:szCs w:val="18"/>
    </w:rPr>
  </w:style>
  <w:style w:type="paragraph" w:styleId="Caption">
    <w:name w:val="caption"/>
    <w:basedOn w:val="Normal"/>
    <w:next w:val="Normal"/>
    <w:uiPriority w:val="35"/>
    <w:unhideWhenUsed/>
    <w:qFormat/>
    <w:rPr>
      <w:b/>
      <w:bCs/>
      <w:color w:val="1481AB" w:themeColor="accent1" w:themeShade="BF"/>
      <w:sz w:val="16"/>
      <w:szCs w:val="16"/>
    </w:rPr>
  </w:style>
  <w:style w:type="paragraph" w:styleId="Title">
    <w:name w:val="Title"/>
    <w:basedOn w:val="Normal"/>
    <w:next w:val="Normal"/>
    <w:link w:val="TitleChar"/>
    <w:uiPriority w:val="10"/>
    <w:qFormat/>
    <w:pPr>
      <w:spacing w:before="0" w:after="0"/>
    </w:pPr>
    <w:rPr>
      <w:rFonts w:asciiTheme="majorHAnsi" w:eastAsiaTheme="majorEastAsia" w:hAnsiTheme="majorHAnsi" w:cstheme="majorBidi"/>
      <w:caps/>
      <w:color w:val="1CADE4" w:themeColor="accent1"/>
      <w:spacing w:val="10"/>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aps/>
      <w:color w:val="1CADE4" w:themeColor="accent1"/>
      <w:spacing w:val="10"/>
      <w:sz w:val="52"/>
      <w:szCs w:val="52"/>
    </w:rPr>
  </w:style>
  <w:style w:type="paragraph" w:styleId="Subtitle">
    <w:name w:val="Subtitle"/>
    <w:basedOn w:val="Normal"/>
    <w:next w:val="Normal"/>
    <w:link w:val="SubtitleChar"/>
    <w:uiPriority w:val="11"/>
    <w:qFormat/>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Pr>
      <w:caps/>
      <w:color w:val="595959" w:themeColor="text1" w:themeTint="A6"/>
      <w:spacing w:val="10"/>
      <w:sz w:val="21"/>
      <w:szCs w:val="21"/>
    </w:rPr>
  </w:style>
  <w:style w:type="character" w:styleId="Strong">
    <w:name w:val="Strong"/>
    <w:uiPriority w:val="22"/>
    <w:qFormat/>
    <w:rPr>
      <w:b/>
      <w:bCs/>
    </w:rPr>
  </w:style>
  <w:style w:type="character" w:styleId="Emphasis">
    <w:name w:val="Emphasis"/>
    <w:uiPriority w:val="20"/>
    <w:qFormat/>
    <w:rPr>
      <w:caps/>
      <w:color w:val="0D5571" w:themeColor="accent1" w:themeShade="7F"/>
      <w:spacing w:val="5"/>
    </w:rPr>
  </w:style>
  <w:style w:type="paragraph" w:styleId="NoSpacing">
    <w:name w:val="No Spacing"/>
    <w:uiPriority w:val="1"/>
    <w:qFormat/>
    <w:pPr>
      <w:spacing w:after="0" w:line="240" w:lineRule="auto"/>
    </w:pPr>
  </w:style>
  <w:style w:type="paragraph" w:styleId="Quote">
    <w:name w:val="Quote"/>
    <w:basedOn w:val="Normal"/>
    <w:next w:val="Normal"/>
    <w:link w:val="QuoteChar"/>
    <w:uiPriority w:val="29"/>
    <w:qFormat/>
    <w:rPr>
      <w:i/>
      <w:iCs/>
      <w:sz w:val="24"/>
      <w:szCs w:val="24"/>
    </w:rPr>
  </w:style>
  <w:style w:type="character" w:customStyle="1" w:styleId="QuoteChar">
    <w:name w:val="Quote Char"/>
    <w:basedOn w:val="DefaultParagraphFont"/>
    <w:link w:val="Quote"/>
    <w:uiPriority w:val="29"/>
    <w:rPr>
      <w:i/>
      <w:iCs/>
      <w:sz w:val="24"/>
      <w:szCs w:val="24"/>
    </w:rPr>
  </w:style>
  <w:style w:type="paragraph" w:styleId="IntenseQuote">
    <w:name w:val="Intense Quote"/>
    <w:basedOn w:val="Normal"/>
    <w:next w:val="Normal"/>
    <w:link w:val="IntenseQuoteChar"/>
    <w:uiPriority w:val="30"/>
    <w:qFormat/>
    <w:pPr>
      <w:spacing w:before="240" w:after="240" w:line="240" w:lineRule="auto"/>
      <w:ind w:left="1080" w:right="1080"/>
      <w:jc w:val="center"/>
    </w:pPr>
    <w:rPr>
      <w:color w:val="1CADE4" w:themeColor="accent1"/>
      <w:sz w:val="24"/>
      <w:szCs w:val="24"/>
    </w:rPr>
  </w:style>
  <w:style w:type="character" w:customStyle="1" w:styleId="IntenseQuoteChar">
    <w:name w:val="Intense Quote Char"/>
    <w:basedOn w:val="DefaultParagraphFont"/>
    <w:link w:val="IntenseQuote"/>
    <w:uiPriority w:val="30"/>
    <w:rPr>
      <w:color w:val="1CADE4" w:themeColor="accent1"/>
      <w:sz w:val="24"/>
      <w:szCs w:val="24"/>
    </w:rPr>
  </w:style>
  <w:style w:type="character" w:styleId="SubtleEmphasis">
    <w:name w:val="Subtle Emphasis"/>
    <w:uiPriority w:val="19"/>
    <w:qFormat/>
    <w:rPr>
      <w:i/>
      <w:iCs/>
      <w:color w:val="0D5571" w:themeColor="accent1" w:themeShade="7F"/>
    </w:rPr>
  </w:style>
  <w:style w:type="character" w:styleId="IntenseEmphasis">
    <w:name w:val="Intense Emphasis"/>
    <w:uiPriority w:val="21"/>
    <w:qFormat/>
    <w:rPr>
      <w:b/>
      <w:bCs/>
      <w:caps/>
      <w:color w:val="0D5571" w:themeColor="accent1" w:themeShade="7F"/>
      <w:spacing w:val="10"/>
    </w:rPr>
  </w:style>
  <w:style w:type="character" w:styleId="SubtleReference">
    <w:name w:val="Subtle Reference"/>
    <w:uiPriority w:val="31"/>
    <w:qFormat/>
    <w:rPr>
      <w:b/>
      <w:bCs/>
      <w:color w:val="1CADE4" w:themeColor="accent1"/>
    </w:rPr>
  </w:style>
  <w:style w:type="character" w:styleId="IntenseReference">
    <w:name w:val="Intense Reference"/>
    <w:uiPriority w:val="32"/>
    <w:qFormat/>
    <w:rPr>
      <w:b/>
      <w:bCs/>
      <w:i/>
      <w:iCs/>
      <w:caps/>
      <w:color w:val="1CADE4" w:themeColor="accent1"/>
    </w:rPr>
  </w:style>
  <w:style w:type="character" w:styleId="BookTitle">
    <w:name w:val="Book Title"/>
    <w:uiPriority w:val="33"/>
    <w:qFormat/>
    <w:rPr>
      <w:b/>
      <w:bCs/>
      <w:i/>
      <w:iCs/>
      <w:spacing w:val="0"/>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before="0"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before="0"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before="0"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Pr>
      <w:rFonts w:ascii="Segoe UI" w:hAnsi="Segoe UI"/>
      <w:sz w:val="18"/>
      <w:szCs w:val="18"/>
    </w:rPr>
  </w:style>
  <w:style w:type="paragraph" w:customStyle="1" w:styleId="Default">
    <w:name w:val="Default"/>
    <w:pPr>
      <w:autoSpaceDE w:val="0"/>
      <w:autoSpaceDN w:val="0"/>
      <w:adjustRightInd w:val="0"/>
      <w:spacing w:before="0" w:after="0" w:line="240" w:lineRule="auto"/>
    </w:pPr>
    <w:rPr>
      <w:rFonts w:ascii="Comic Sans MS" w:eastAsiaTheme="minorHAnsi" w:hAnsi="Comic Sans MS" w:cs="Comic Sans MS"/>
      <w:color w:val="000000"/>
      <w:sz w:val="24"/>
      <w:szCs w:val="24"/>
    </w:rPr>
  </w:style>
  <w:style w:type="character" w:styleId="Hyperlink">
    <w:name w:val="Hyperlink"/>
    <w:basedOn w:val="DefaultParagraphFont"/>
    <w:uiPriority w:val="99"/>
    <w:unhideWhenUs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Savon">
  <a:themeElements>
    <a:clrScheme name="Savon">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Savon">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avon">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3" ma:contentTypeDescription="Create a new document." ma:contentTypeScope="" ma:versionID="73703332e02193e4ca5b69457af6325a">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bfdf9893e994346c09899311cd972126"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bbb0f07-af1d-4ba2-a8b6-eded5cb6a882}"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0484A-54A4-43FD-B122-A99EB9EDB24A}"/>
</file>

<file path=customXml/itemProps2.xml><?xml version="1.0" encoding="utf-8"?>
<ds:datastoreItem xmlns:ds="http://schemas.openxmlformats.org/officeDocument/2006/customXml" ds:itemID="{5D635A53-6F84-4709-B1AF-CB67905EB320}">
  <ds:schemaRefs>
    <ds:schemaRef ds:uri="http://schemas.microsoft.com/sharepoint/v3/contenttype/forms"/>
  </ds:schemaRefs>
</ds:datastoreItem>
</file>

<file path=customXml/itemProps3.xml><?xml version="1.0" encoding="utf-8"?>
<ds:datastoreItem xmlns:ds="http://schemas.openxmlformats.org/officeDocument/2006/customXml" ds:itemID="{3F9E9C2F-1521-4154-8931-A981B283A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558</Words>
  <Characters>3183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EasiPC Services Limited</Company>
  <LinksUpToDate>false</LinksUpToDate>
  <CharactersWithSpaces>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Vincent</dc:creator>
  <cp:keywords/>
  <dc:description/>
  <cp:lastModifiedBy>Jackie Wiseman (Bradwell Village)</cp:lastModifiedBy>
  <cp:revision>22</cp:revision>
  <cp:lastPrinted>2020-01-09T14:21:00Z</cp:lastPrinted>
  <dcterms:created xsi:type="dcterms:W3CDTF">2023-01-16T19:40:00Z</dcterms:created>
  <dcterms:modified xsi:type="dcterms:W3CDTF">2023-12-20T12:34:00Z</dcterms:modified>
</cp:coreProperties>
</file>