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000" w:firstRow="0" w:lastRow="0" w:firstColumn="0" w:lastColumn="0" w:noHBand="0" w:noVBand="0"/>
      </w:tblPr>
      <w:tblGrid>
        <w:gridCol w:w="12456"/>
        <w:gridCol w:w="11664"/>
      </w:tblGrid>
      <w:tr w:rsidR="00400E50">
        <w:trPr>
          <w:trHeight w:hRule="exact" w:val="290"/>
        </w:trPr>
        <w:tc>
          <w:tcPr>
            <w:tcW w:w="12456" w:type="dxa"/>
            <w:tcBorders>
              <w:top w:val="none" w:sz="0" w:space="0" w:color="000000"/>
              <w:left w:val="none" w:sz="0" w:space="0" w:color="000000"/>
              <w:bottom w:val="none" w:sz="0" w:space="0" w:color="000000"/>
              <w:right w:val="none" w:sz="0" w:space="0" w:color="000000"/>
            </w:tcBorders>
            <w:vAlign w:val="center"/>
          </w:tcPr>
          <w:p w:rsidR="00400E50" w:rsidRDefault="00C36BF3" w:rsidP="00B36C70">
            <w:pPr>
              <w:spacing w:before="34" w:after="67" w:line="187" w:lineRule="exact"/>
              <w:ind w:right="7329"/>
              <w:jc w:val="center"/>
              <w:textAlignment w:val="baseline"/>
              <w:rPr>
                <w:rFonts w:ascii="Tahoma" w:eastAsia="Tahoma" w:hAnsi="Tahoma"/>
                <w:b/>
                <w:color w:val="000000"/>
                <w:sz w:val="14"/>
              </w:rPr>
            </w:pPr>
            <w:bookmarkStart w:id="0" w:name="_GoBack"/>
            <w:bookmarkEnd w:id="0"/>
            <w:r>
              <w:rPr>
                <w:rFonts w:ascii="Tahoma" w:eastAsia="Tahoma" w:hAnsi="Tahoma"/>
                <w:b/>
                <w:color w:val="000000"/>
                <w:sz w:val="14"/>
              </w:rPr>
              <w:t xml:space="preserve"> Page 1</w:t>
            </w:r>
          </w:p>
        </w:tc>
        <w:tc>
          <w:tcPr>
            <w:tcW w:w="11664" w:type="dxa"/>
            <w:tcBorders>
              <w:top w:val="none" w:sz="0" w:space="0" w:color="000000"/>
              <w:left w:val="none" w:sz="0" w:space="0" w:color="000000"/>
              <w:bottom w:val="none" w:sz="0" w:space="0" w:color="000000"/>
              <w:right w:val="none" w:sz="0" w:space="0" w:color="000000"/>
            </w:tcBorders>
          </w:tcPr>
          <w:p w:rsidR="00400E50" w:rsidRDefault="00C36BF3">
            <w:pPr>
              <w:spacing w:after="2"/>
              <w:ind w:right="11280"/>
              <w:textAlignment w:val="baseline"/>
            </w:pPr>
            <w:r>
              <w:rPr>
                <w:noProof/>
                <w:lang w:val="en-GB" w:eastAsia="en-GB"/>
              </w:rPr>
              <w:drawing>
                <wp:inline distT="0" distB="0" distL="0" distR="0">
                  <wp:extent cx="243840" cy="17970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7"/>
                          <a:stretch>
                            <a:fillRect/>
                          </a:stretch>
                        </pic:blipFill>
                        <pic:spPr>
                          <a:xfrm>
                            <a:off x="0" y="0"/>
                            <a:ext cx="243840" cy="179705"/>
                          </a:xfrm>
                          <a:prstGeom prst="rect">
                            <a:avLst/>
                          </a:prstGeom>
                        </pic:spPr>
                      </pic:pic>
                    </a:graphicData>
                  </a:graphic>
                </wp:inline>
              </w:drawing>
            </w:r>
          </w:p>
        </w:tc>
      </w:tr>
    </w:tbl>
    <w:p w:rsidR="00400E50" w:rsidRDefault="00400E50">
      <w:pPr>
        <w:spacing w:after="808" w:line="20" w:lineRule="exact"/>
      </w:pPr>
    </w:p>
    <w:p w:rsidR="00400E50" w:rsidRDefault="00C36BF3">
      <w:pPr>
        <w:tabs>
          <w:tab w:val="right" w:pos="24048"/>
        </w:tabs>
        <w:spacing w:after="38" w:line="154" w:lineRule="exact"/>
        <w:ind w:left="1440"/>
        <w:textAlignment w:val="baseline"/>
        <w:rPr>
          <w:rFonts w:ascii="Tahoma" w:eastAsia="Tahoma" w:hAnsi="Tahoma"/>
          <w:color w:val="000000"/>
          <w:sz w:val="12"/>
        </w:rPr>
      </w:pPr>
      <w:r>
        <w:rPr>
          <w:rFonts w:ascii="Tahoma" w:eastAsia="Tahoma" w:hAnsi="Tahoma"/>
          <w:color w:val="000000"/>
          <w:sz w:val="12"/>
        </w:rPr>
        <w:tab/>
      </w:r>
      <w:r>
        <w:rPr>
          <w:rFonts w:ascii="Tahoma" w:eastAsia="Tahoma" w:hAnsi="Tahoma"/>
          <w:color w:val="3A434D"/>
          <w:sz w:val="12"/>
        </w:rPr>
        <w:t>Staff Governor</w:t>
      </w:r>
    </w:p>
    <w:p w:rsidR="00400E50" w:rsidRDefault="00400E50">
      <w:pPr>
        <w:spacing w:after="38" w:line="154" w:lineRule="exact"/>
        <w:sectPr w:rsidR="00400E50">
          <w:pgSz w:w="26390" w:h="13042" w:orient="landscape"/>
          <w:pgMar w:top="0" w:right="1632" w:bottom="0" w:left="638" w:header="720" w:footer="720" w:gutter="0"/>
          <w:cols w:space="720"/>
        </w:sectPr>
      </w:pPr>
    </w:p>
    <w:p w:rsidR="00400E50" w:rsidRDefault="00E541A9">
      <w:pPr>
        <w:spacing w:before="1745" w:line="288" w:lineRule="exact"/>
        <w:textAlignment w:val="baseline"/>
        <w:rPr>
          <w:rFonts w:eastAsia="Times New Roman"/>
          <w:color w:val="000000"/>
          <w:sz w:val="24"/>
        </w:rPr>
      </w:pPr>
      <w:r>
        <w:rPr>
          <w:noProof/>
        </w:rPr>
        <mc:AlternateContent>
          <mc:Choice Requires="wps">
            <w:drawing>
              <wp:anchor distT="0" distB="0" distL="0" distR="0" simplePos="0" relativeHeight="251648000" behindDoc="1" locked="0" layoutInCell="1" allowOverlap="1">
                <wp:simplePos x="0" y="0"/>
                <wp:positionH relativeFrom="column">
                  <wp:posOffset>320040</wp:posOffset>
                </wp:positionH>
                <wp:positionV relativeFrom="paragraph">
                  <wp:posOffset>0</wp:posOffset>
                </wp:positionV>
                <wp:extent cx="16120745" cy="100330"/>
                <wp:effectExtent l="0" t="0" r="0" b="0"/>
                <wp:wrapNone/>
                <wp:docPr id="28"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074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E50" w:rsidRDefault="00400E5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25.2pt;margin-top:0;width:1269.35pt;height:7.9pt;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" filled="f" stroked="f">
                <v:textbox inset="0,0,0,0">
                  <w:txbxContent>
                    <w:p w:rsidR="00400E50" w:rsidRDefault="00400E50"/>
                  </w:txbxContent>
                </v:textbox>
              </v:shape>
            </w:pict>
          </mc:Fallback>
        </mc:AlternateContent>
      </w:r>
      <w:r>
        <w:rPr>
          <w:noProof/>
        </w:rPr>
        <mc:AlternateContent>
          <mc:Choice Requires="wps">
            <w:drawing>
              <wp:anchor distT="0" distB="0" distL="0" distR="0" simplePos="0" relativeHeight="251649024" behindDoc="1" locked="0" layoutInCell="1" allowOverlap="1">
                <wp:simplePos x="0" y="0"/>
                <wp:positionH relativeFrom="column">
                  <wp:posOffset>320040</wp:posOffset>
                </wp:positionH>
                <wp:positionV relativeFrom="paragraph">
                  <wp:posOffset>0</wp:posOffset>
                </wp:positionV>
                <wp:extent cx="1301115" cy="91440"/>
                <wp:effectExtent l="0" t="0" r="0" b="0"/>
                <wp:wrapNone/>
                <wp:docPr id="2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91440"/>
                        </a:xfrm>
                        <a:prstGeom prst="rect">
                          <a:avLst/>
                        </a:prstGeom>
                        <a:solidFill>
                          <a:srgbClr val="DB64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0E50" w:rsidRDefault="00400E5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25.2pt;margin-top:0;width:102.45pt;height:7.2pt;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" fillcolor="#db64a5" stroked="f">
                <v:textbox inset="0,0,0,0">
                  <w:txbxContent>
                    <w:p w:rsidR="00400E50" w:rsidRDefault="00400E50"/>
                  </w:txbxContent>
                </v:textbox>
              </v:shape>
            </w:pict>
          </mc:Fallback>
        </mc:AlternateContent>
      </w:r>
      <w:r>
        <w:rPr>
          <w:noProof/>
        </w:rPr>
        <mc:AlternateContent>
          <mc:Choice Requires="wps">
            <w:drawing>
              <wp:anchor distT="0" distB="0" distL="0" distR="0" simplePos="0" relativeHeight="251650048" behindDoc="1" locked="0" layoutInCell="1" allowOverlap="1">
                <wp:simplePos x="0" y="0"/>
                <wp:positionH relativeFrom="column">
                  <wp:posOffset>15139035</wp:posOffset>
                </wp:positionH>
                <wp:positionV relativeFrom="paragraph">
                  <wp:posOffset>8890</wp:posOffset>
                </wp:positionV>
                <wp:extent cx="1301750" cy="91440"/>
                <wp:effectExtent l="0" t="0" r="0" b="0"/>
                <wp:wrapNone/>
                <wp:docPr id="2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91440"/>
                        </a:xfrm>
                        <a:prstGeom prst="rect">
                          <a:avLst/>
                        </a:prstGeom>
                        <a:solidFill>
                          <a:srgbClr val="DB64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0E50" w:rsidRDefault="00400E5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1192.05pt;margin-top:.7pt;width:102.5pt;height:7.2pt;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" fillcolor="#db64a5" stroked="f">
                <v:textbox inset="0,0,0,0">
                  <w:txbxContent>
                    <w:p w:rsidR="00400E50" w:rsidRDefault="00400E50"/>
                  </w:txbxContent>
                </v:textbox>
              </v:shape>
            </w:pict>
          </mc:Fallback>
        </mc:AlternateContent>
      </w:r>
    </w:p>
    <w:p w:rsidR="00400E50" w:rsidRDefault="00400E50">
      <w:pPr>
        <w:sectPr w:rsidR="00400E50">
          <w:type w:val="continuous"/>
          <w:pgSz w:w="26390" w:h="13042" w:orient="landscape"/>
          <w:pgMar w:top="0" w:right="4" w:bottom="0" w:left="5" w:header="720" w:footer="720" w:gutter="0"/>
          <w:cols w:space="720"/>
        </w:sectPr>
      </w:pPr>
    </w:p>
    <w:p w:rsidR="00400E50" w:rsidRDefault="00C36BF3">
      <w:pPr>
        <w:spacing w:before="43" w:line="259" w:lineRule="exact"/>
        <w:textAlignment w:val="baseline"/>
        <w:rPr>
          <w:rFonts w:ascii="Tahoma" w:eastAsia="Tahoma" w:hAnsi="Tahoma"/>
          <w:b/>
          <w:color w:val="000000"/>
          <w:spacing w:val="-6"/>
          <w:sz w:val="21"/>
        </w:rPr>
      </w:pPr>
      <w:r>
        <w:rPr>
          <w:rFonts w:ascii="Tahoma" w:eastAsia="Tahoma" w:hAnsi="Tahoma"/>
          <w:b/>
          <w:color w:val="000000"/>
          <w:spacing w:val="-6"/>
          <w:sz w:val="21"/>
        </w:rPr>
        <w:t>The Law</w:t>
      </w:r>
    </w:p>
    <w:p w:rsidR="00400E50" w:rsidRDefault="00C36BF3">
      <w:pPr>
        <w:spacing w:before="101" w:line="260" w:lineRule="exact"/>
        <w:textAlignment w:val="baseline"/>
        <w:rPr>
          <w:rFonts w:ascii="Tahoma" w:eastAsia="Tahoma" w:hAnsi="Tahoma"/>
          <w:color w:val="000000"/>
          <w:spacing w:val="1"/>
          <w:sz w:val="18"/>
        </w:rPr>
      </w:pPr>
      <w:r>
        <w:rPr>
          <w:rFonts w:ascii="Tahoma" w:eastAsia="Tahoma" w:hAnsi="Tahoma"/>
          <w:color w:val="000000"/>
          <w:spacing w:val="1"/>
          <w:sz w:val="18"/>
        </w:rPr>
        <w:t>The school’s Instrument of Government sets out the agreed composition of the governing board within a prescribed framework. The instrument gives the name and category of the school and sets out how many governors there will be. The headteacher is automatically a member of the governing board and counts as a staff governor towards staff membership. If the headteacher decides not to be a governor, the place remains reserved for him/her and cannot be filled by another member of staff.</w:t>
      </w:r>
    </w:p>
    <w:p w:rsidR="00400E50" w:rsidRDefault="00E541A9">
      <w:pPr>
        <w:spacing w:before="116" w:line="260" w:lineRule="exact"/>
        <w:textAlignment w:val="baseline"/>
        <w:rPr>
          <w:rFonts w:ascii="Tahoma" w:eastAsia="Tahoma" w:hAnsi="Tahoma"/>
          <w:color w:val="000000"/>
          <w:sz w:val="18"/>
        </w:rPr>
      </w:pPr>
      <w:r>
        <w:rPr>
          <w:noProof/>
        </w:rPr>
        <mc:AlternateContent>
          <mc:Choice Requires="wps">
            <w:drawing>
              <wp:anchor distT="0" distB="0" distL="0" distR="0" simplePos="0" relativeHeight="251651072" behindDoc="1" locked="0" layoutInCell="1" allowOverlap="1">
                <wp:simplePos x="0" y="0"/>
                <wp:positionH relativeFrom="page">
                  <wp:posOffset>3175</wp:posOffset>
                </wp:positionH>
                <wp:positionV relativeFrom="page">
                  <wp:posOffset>3962400</wp:posOffset>
                </wp:positionV>
                <wp:extent cx="179705" cy="356870"/>
                <wp:effectExtent l="0" t="0" r="0" b="0"/>
                <wp:wrapSquare wrapText="bothSides"/>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E50" w:rsidRDefault="00C36BF3">
                            <w:pPr>
                              <w:spacing w:line="562" w:lineRule="exact"/>
                              <w:textAlignment w:val="baseline"/>
                            </w:pPr>
                            <w:r>
                              <w:rPr>
                                <w:noProof/>
                                <w:lang w:val="en-GB" w:eastAsia="en-GB"/>
                              </w:rPr>
                              <w:drawing>
                                <wp:inline distT="0" distB="0" distL="0" distR="0">
                                  <wp:extent cx="179705" cy="35687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8"/>
                                          <a:stretch>
                                            <a:fillRect/>
                                          </a:stretch>
                                        </pic:blipFill>
                                        <pic:spPr>
                                          <a:xfrm>
                                            <a:off x="0" y="0"/>
                                            <a:ext cx="179705" cy="35687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25pt;margin-top:312pt;width:14.15pt;height:28.1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" filled="f" stroked="f">
                <v:textbox inset="0,0,0,0">
                  <w:txbxContent>
                    <w:p w:rsidR="00400E50" w:rsidRDefault="00C36BF3">
                      <w:pPr>
                        <w:spacing w:line="562" w:lineRule="exact"/>
                        <w:textAlignment w:val="baseline"/>
                      </w:pPr>
                      <w:r>
                        <w:rPr>
                          <w:noProof/>
                          <w:lang w:val="en-GB" w:eastAsia="en-GB"/>
                        </w:rPr>
                        <w:drawing>
                          <wp:inline distT="0" distB="0" distL="0" distR="0">
                            <wp:extent cx="179705" cy="35687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8"/>
                                    <a:stretch>
                                      <a:fillRect/>
                                    </a:stretch>
                                  </pic:blipFill>
                                  <pic:spPr>
                                    <a:xfrm>
                                      <a:off x="0" y="0"/>
                                      <a:ext cx="179705" cy="356870"/>
                                    </a:xfrm>
                                    <a:prstGeom prst="rect">
                                      <a:avLst/>
                                    </a:prstGeom>
                                  </pic:spPr>
                                </pic:pic>
                              </a:graphicData>
                            </a:graphic>
                          </wp:inline>
                        </w:drawing>
                      </w:r>
                    </w:p>
                  </w:txbxContent>
                </v:textbox>
                <w10:wrap type="square" anchorx="page" anchory="page"/>
              </v:shape>
            </w:pict>
          </mc:Fallback>
        </mc:AlternateContent>
      </w:r>
      <w:r w:rsidR="00C36BF3">
        <w:rPr>
          <w:rFonts w:ascii="Tahoma" w:eastAsia="Tahoma" w:hAnsi="Tahoma"/>
          <w:color w:val="000000"/>
          <w:sz w:val="18"/>
        </w:rPr>
        <w:t>Staff governors are elected by, and from, all the staff in the school. Teaching and support staff paid to work at the school are eligible as staff governors; volunteers are not.</w:t>
      </w:r>
    </w:p>
    <w:p w:rsidR="00400E50" w:rsidRDefault="00C36BF3">
      <w:pPr>
        <w:spacing w:before="112" w:line="258" w:lineRule="exact"/>
        <w:textAlignment w:val="baseline"/>
        <w:rPr>
          <w:rFonts w:ascii="Tahoma" w:eastAsia="Tahoma" w:hAnsi="Tahoma"/>
          <w:color w:val="000000"/>
          <w:spacing w:val="-2"/>
          <w:sz w:val="18"/>
        </w:rPr>
      </w:pPr>
      <w:r>
        <w:rPr>
          <w:rFonts w:ascii="Tahoma" w:eastAsia="Tahoma" w:hAnsi="Tahoma"/>
          <w:color w:val="000000"/>
          <w:spacing w:val="-2"/>
          <w:sz w:val="18"/>
        </w:rPr>
        <w:t>The standard term of office is four years, after which time governors can stand for re-election. If, however, you leave your post at the school you cannot remain as a staff governor. It is possible for staff governors to be removed by the governing board (as of September 2017). Staff governors are not eligible to stand as chair or vice-chair of the governing board but may chair governing board committees.</w:t>
      </w:r>
    </w:p>
    <w:p w:rsidR="00400E50" w:rsidRDefault="00C36BF3">
      <w:pPr>
        <w:spacing w:before="49" w:line="259" w:lineRule="exact"/>
        <w:textAlignment w:val="baseline"/>
        <w:rPr>
          <w:rFonts w:ascii="Tahoma" w:eastAsia="Tahoma" w:hAnsi="Tahoma"/>
          <w:b/>
          <w:color w:val="000000"/>
          <w:spacing w:val="-8"/>
          <w:sz w:val="21"/>
        </w:rPr>
      </w:pPr>
      <w:r>
        <w:br w:type="column"/>
      </w:r>
      <w:r>
        <w:rPr>
          <w:rFonts w:ascii="Tahoma" w:eastAsia="Tahoma" w:hAnsi="Tahoma"/>
          <w:b/>
          <w:color w:val="000000"/>
          <w:spacing w:val="-8"/>
          <w:sz w:val="21"/>
        </w:rPr>
        <w:t>Why have staff governors?</w:t>
      </w:r>
    </w:p>
    <w:p w:rsidR="00400E50" w:rsidRDefault="00C36BF3">
      <w:pPr>
        <w:spacing w:before="97" w:line="260" w:lineRule="exact"/>
        <w:textAlignment w:val="baseline"/>
        <w:rPr>
          <w:rFonts w:ascii="Tahoma" w:eastAsia="Tahoma" w:hAnsi="Tahoma"/>
          <w:color w:val="000000"/>
          <w:spacing w:val="-1"/>
          <w:sz w:val="18"/>
        </w:rPr>
      </w:pPr>
      <w:r>
        <w:rPr>
          <w:rFonts w:ascii="Tahoma" w:eastAsia="Tahoma" w:hAnsi="Tahoma"/>
          <w:color w:val="000000"/>
          <w:spacing w:val="-1"/>
          <w:sz w:val="18"/>
        </w:rPr>
        <w:t>The role is unique in that, by definition staff are involved in the day-to-day running of the school and yet are asked as governors to put this to one side and be strategic managers.</w:t>
      </w:r>
    </w:p>
    <w:p w:rsidR="00400E50" w:rsidRDefault="00C36BF3">
      <w:pPr>
        <w:spacing w:before="116" w:line="260" w:lineRule="exact"/>
        <w:textAlignment w:val="baseline"/>
        <w:rPr>
          <w:rFonts w:ascii="Tahoma" w:eastAsia="Tahoma" w:hAnsi="Tahoma"/>
          <w:color w:val="000000"/>
          <w:sz w:val="18"/>
        </w:rPr>
      </w:pPr>
      <w:r>
        <w:rPr>
          <w:rFonts w:ascii="Tahoma" w:eastAsia="Tahoma" w:hAnsi="Tahoma"/>
          <w:color w:val="000000"/>
          <w:sz w:val="18"/>
        </w:rPr>
        <w:t>The staff governor brings to the governing board an understanding of the school’s ethos and culture as well as a close, professional knowledge of its strengths and weaknesses.</w:t>
      </w:r>
    </w:p>
    <w:p w:rsidR="00400E50" w:rsidRDefault="00C36BF3">
      <w:pPr>
        <w:spacing w:before="112" w:line="260" w:lineRule="exact"/>
        <w:ind w:right="216"/>
        <w:textAlignment w:val="baseline"/>
        <w:rPr>
          <w:rFonts w:ascii="Tahoma" w:eastAsia="Tahoma" w:hAnsi="Tahoma"/>
          <w:color w:val="000000"/>
          <w:spacing w:val="-2"/>
          <w:sz w:val="18"/>
        </w:rPr>
      </w:pPr>
      <w:r>
        <w:rPr>
          <w:rFonts w:ascii="Tahoma" w:eastAsia="Tahoma" w:hAnsi="Tahoma"/>
          <w:color w:val="000000"/>
          <w:spacing w:val="-2"/>
          <w:sz w:val="18"/>
        </w:rPr>
        <w:t>Staff must have a voice on the governing board so that they can contribute, in partnership with other governors, to the strategic development of the school.</w:t>
      </w:r>
    </w:p>
    <w:p w:rsidR="00400E50" w:rsidRDefault="00C36BF3">
      <w:pPr>
        <w:spacing w:before="113" w:line="260" w:lineRule="exact"/>
        <w:ind w:right="288"/>
        <w:textAlignment w:val="baseline"/>
        <w:rPr>
          <w:rFonts w:ascii="Tahoma" w:eastAsia="Tahoma" w:hAnsi="Tahoma"/>
          <w:color w:val="000000"/>
          <w:spacing w:val="-2"/>
          <w:sz w:val="18"/>
        </w:rPr>
      </w:pPr>
      <w:r>
        <w:rPr>
          <w:rFonts w:ascii="Tahoma" w:eastAsia="Tahoma" w:hAnsi="Tahoma"/>
          <w:color w:val="000000"/>
          <w:spacing w:val="-2"/>
          <w:sz w:val="18"/>
        </w:rPr>
        <w:t>The staff governor serves as a useful link between the staff and the governing board.</w:t>
      </w:r>
    </w:p>
    <w:p w:rsidR="00400E50" w:rsidRDefault="00C36BF3">
      <w:pPr>
        <w:spacing w:before="112" w:line="258" w:lineRule="exact"/>
        <w:ind w:right="288"/>
        <w:textAlignment w:val="baseline"/>
        <w:rPr>
          <w:rFonts w:ascii="Tahoma" w:eastAsia="Tahoma" w:hAnsi="Tahoma"/>
          <w:color w:val="000000"/>
          <w:spacing w:val="-1"/>
          <w:sz w:val="18"/>
        </w:rPr>
      </w:pPr>
      <w:r>
        <w:rPr>
          <w:rFonts w:ascii="Tahoma" w:eastAsia="Tahoma" w:hAnsi="Tahoma"/>
          <w:color w:val="000000"/>
          <w:spacing w:val="-1"/>
          <w:sz w:val="18"/>
        </w:rPr>
        <w:t>Staff are key stake-holders in the school and as such must have mechanisms for their views to be included in school evaluation and improvement.</w:t>
      </w:r>
    </w:p>
    <w:p w:rsidR="00400E50" w:rsidRDefault="00C36BF3">
      <w:pPr>
        <w:spacing w:before="45" w:line="259" w:lineRule="exact"/>
        <w:ind w:right="216"/>
        <w:textAlignment w:val="baseline"/>
        <w:rPr>
          <w:rFonts w:ascii="Tahoma" w:eastAsia="Tahoma" w:hAnsi="Tahoma"/>
          <w:b/>
          <w:color w:val="000000"/>
          <w:spacing w:val="-7"/>
          <w:sz w:val="21"/>
        </w:rPr>
      </w:pPr>
      <w:r>
        <w:br w:type="column"/>
      </w:r>
      <w:r>
        <w:rPr>
          <w:rFonts w:ascii="Tahoma" w:eastAsia="Tahoma" w:hAnsi="Tahoma"/>
          <w:b/>
          <w:color w:val="000000"/>
          <w:spacing w:val="-7"/>
          <w:sz w:val="21"/>
        </w:rPr>
        <w:t>How can you as a staff governor, be a useful member of the governing board?</w:t>
      </w:r>
    </w:p>
    <w:p w:rsidR="00400E50" w:rsidRDefault="00C36BF3">
      <w:pPr>
        <w:spacing w:before="105" w:line="260" w:lineRule="exact"/>
        <w:textAlignment w:val="baseline"/>
        <w:rPr>
          <w:rFonts w:ascii="Tahoma" w:eastAsia="Tahoma" w:hAnsi="Tahoma"/>
          <w:color w:val="000000"/>
          <w:spacing w:val="1"/>
          <w:sz w:val="18"/>
        </w:rPr>
      </w:pPr>
      <w:r>
        <w:rPr>
          <w:rFonts w:ascii="Tahoma" w:eastAsia="Tahoma" w:hAnsi="Tahoma"/>
          <w:color w:val="000000"/>
          <w:spacing w:val="1"/>
          <w:sz w:val="18"/>
        </w:rPr>
        <w:t>Staff governors are representatives of the staff but do not have a mandate to put forward a particular point of view other than their own. Your role is to present the views of the staff reasonably and faithfully. You should seek colleagues’ views and make them known to the governing board, but be free to act in accordance with your own conscience and in the interests of the pupils as you see them. It is crucial to remember that, as a governor, your first responsibility is to the school and the governing board.</w:t>
      </w:r>
    </w:p>
    <w:p w:rsidR="00400E50" w:rsidRDefault="00C36BF3">
      <w:pPr>
        <w:spacing w:before="111" w:line="260" w:lineRule="exact"/>
        <w:ind w:right="72"/>
        <w:textAlignment w:val="baseline"/>
        <w:rPr>
          <w:rFonts w:ascii="Tahoma" w:eastAsia="Tahoma" w:hAnsi="Tahoma"/>
          <w:color w:val="000000"/>
          <w:sz w:val="18"/>
        </w:rPr>
      </w:pPr>
      <w:r>
        <w:rPr>
          <w:rFonts w:ascii="Tahoma" w:eastAsia="Tahoma" w:hAnsi="Tahoma"/>
          <w:color w:val="000000"/>
          <w:sz w:val="18"/>
        </w:rPr>
        <w:t>The staff governor also brings specialist knowledge and skills to the governing board, which can help in several ways. This includes:</w:t>
      </w:r>
    </w:p>
    <w:p w:rsidR="00400E50" w:rsidRDefault="00C36BF3">
      <w:pPr>
        <w:numPr>
          <w:ilvl w:val="0"/>
          <w:numId w:val="1"/>
        </w:numPr>
        <w:spacing w:before="154" w:line="226" w:lineRule="exact"/>
        <w:ind w:left="432" w:hanging="432"/>
        <w:textAlignment w:val="baseline"/>
        <w:rPr>
          <w:rFonts w:ascii="Tahoma" w:eastAsia="Tahoma" w:hAnsi="Tahoma"/>
          <w:color w:val="000000"/>
          <w:spacing w:val="2"/>
          <w:sz w:val="18"/>
        </w:rPr>
      </w:pPr>
      <w:r>
        <w:rPr>
          <w:rFonts w:ascii="Tahoma" w:eastAsia="Tahoma" w:hAnsi="Tahoma"/>
          <w:color w:val="000000"/>
          <w:spacing w:val="2"/>
          <w:sz w:val="18"/>
        </w:rPr>
        <w:t>Contributing to discussions by</w:t>
      </w:r>
    </w:p>
    <w:p w:rsidR="00400E50" w:rsidRDefault="00C36BF3">
      <w:pPr>
        <w:spacing w:before="63" w:line="225" w:lineRule="exact"/>
        <w:jc w:val="center"/>
        <w:textAlignment w:val="baseline"/>
        <w:rPr>
          <w:rFonts w:ascii="Tahoma" w:eastAsia="Tahoma" w:hAnsi="Tahoma"/>
          <w:color w:val="000000"/>
          <w:sz w:val="18"/>
        </w:rPr>
      </w:pPr>
      <w:r>
        <w:rPr>
          <w:rFonts w:ascii="Tahoma" w:eastAsia="Tahoma" w:hAnsi="Tahoma"/>
          <w:color w:val="000000"/>
          <w:sz w:val="18"/>
        </w:rPr>
        <w:t>- explaining the likely effect of any</w:t>
      </w:r>
    </w:p>
    <w:p w:rsidR="00400E50" w:rsidRDefault="00C36BF3">
      <w:pPr>
        <w:spacing w:line="256" w:lineRule="exact"/>
        <w:ind w:left="432"/>
        <w:textAlignment w:val="baseline"/>
        <w:rPr>
          <w:rFonts w:ascii="Tahoma" w:eastAsia="Tahoma" w:hAnsi="Tahoma"/>
          <w:color w:val="000000"/>
          <w:sz w:val="18"/>
        </w:rPr>
      </w:pPr>
      <w:r>
        <w:rPr>
          <w:rFonts w:ascii="Tahoma" w:eastAsia="Tahoma" w:hAnsi="Tahoma"/>
          <w:color w:val="000000"/>
          <w:sz w:val="18"/>
        </w:rPr>
        <w:t>proposal on students’ learning or wellbeing;</w:t>
      </w:r>
    </w:p>
    <w:p w:rsidR="00400E50" w:rsidRDefault="00C36BF3">
      <w:pPr>
        <w:spacing w:before="28" w:line="260" w:lineRule="exact"/>
        <w:ind w:left="432" w:right="72" w:hanging="144"/>
        <w:jc w:val="both"/>
        <w:textAlignment w:val="baseline"/>
        <w:rPr>
          <w:rFonts w:ascii="Tahoma" w:eastAsia="Tahoma" w:hAnsi="Tahoma"/>
          <w:color w:val="000000"/>
          <w:sz w:val="18"/>
        </w:rPr>
      </w:pPr>
      <w:r>
        <w:rPr>
          <w:rFonts w:ascii="Tahoma" w:eastAsia="Tahoma" w:hAnsi="Tahoma"/>
          <w:color w:val="000000"/>
          <w:sz w:val="18"/>
        </w:rPr>
        <w:t>- drawing attention to the likely effect of a proposal on the staff.</w:t>
      </w:r>
    </w:p>
    <w:p w:rsidR="00400E50" w:rsidRDefault="00C36BF3">
      <w:pPr>
        <w:numPr>
          <w:ilvl w:val="0"/>
          <w:numId w:val="1"/>
        </w:numPr>
        <w:spacing w:before="52" w:line="267" w:lineRule="exact"/>
        <w:ind w:left="432" w:hanging="432"/>
        <w:textAlignment w:val="baseline"/>
        <w:rPr>
          <w:rFonts w:ascii="Tahoma" w:eastAsia="Tahoma" w:hAnsi="Tahoma"/>
          <w:color w:val="000000"/>
          <w:sz w:val="18"/>
        </w:rPr>
      </w:pPr>
      <w:r>
        <w:rPr>
          <w:rFonts w:ascii="Tahoma" w:eastAsia="Tahoma" w:hAnsi="Tahoma"/>
          <w:color w:val="000000"/>
          <w:sz w:val="18"/>
        </w:rPr>
        <w:t xml:space="preserve">Developing mutual understanding by - reporting back and explaining the reasons for the governing board’s decision to colleagues and improving staff’s understanding of the role of </w:t>
      </w:r>
    </w:p>
    <w:p w:rsidR="00400E50" w:rsidRDefault="00C36BF3">
      <w:pPr>
        <w:spacing w:before="40" w:line="220" w:lineRule="exact"/>
        <w:ind w:left="432"/>
        <w:textAlignment w:val="baseline"/>
        <w:rPr>
          <w:rFonts w:ascii="Tahoma" w:eastAsia="Tahoma" w:hAnsi="Tahoma"/>
          <w:color w:val="000000"/>
          <w:sz w:val="18"/>
        </w:rPr>
      </w:pPr>
      <w:r>
        <w:br w:type="column"/>
      </w:r>
      <w:r>
        <w:rPr>
          <w:rFonts w:ascii="Tahoma" w:eastAsia="Tahoma" w:hAnsi="Tahoma"/>
          <w:color w:val="000000"/>
          <w:sz w:val="18"/>
        </w:rPr>
        <w:t>the governing board;</w:t>
      </w:r>
    </w:p>
    <w:p w:rsidR="00400E50" w:rsidRDefault="00C36BF3">
      <w:pPr>
        <w:spacing w:before="31" w:line="260" w:lineRule="exact"/>
        <w:ind w:left="432" w:right="144" w:hanging="144"/>
        <w:textAlignment w:val="baseline"/>
        <w:rPr>
          <w:rFonts w:ascii="Tahoma" w:eastAsia="Tahoma" w:hAnsi="Tahoma"/>
          <w:color w:val="000000"/>
          <w:sz w:val="18"/>
        </w:rPr>
      </w:pPr>
      <w:r>
        <w:rPr>
          <w:rFonts w:ascii="Tahoma" w:eastAsia="Tahoma" w:hAnsi="Tahoma"/>
          <w:color w:val="000000"/>
          <w:sz w:val="18"/>
        </w:rPr>
        <w:t>- contributing up to date, regular and robust information to broaden governors’ understanding of the curriculum and pupil achievement;</w:t>
      </w:r>
    </w:p>
    <w:p w:rsidR="00400E50" w:rsidRDefault="00C36BF3">
      <w:pPr>
        <w:spacing w:before="27" w:line="260" w:lineRule="exact"/>
        <w:ind w:left="432" w:right="288" w:hanging="144"/>
        <w:textAlignment w:val="baseline"/>
        <w:rPr>
          <w:rFonts w:ascii="Tahoma" w:eastAsia="Tahoma" w:hAnsi="Tahoma"/>
          <w:color w:val="000000"/>
          <w:sz w:val="18"/>
        </w:rPr>
      </w:pPr>
      <w:r>
        <w:rPr>
          <w:rFonts w:ascii="Tahoma" w:eastAsia="Tahoma" w:hAnsi="Tahoma"/>
          <w:color w:val="000000"/>
          <w:sz w:val="18"/>
        </w:rPr>
        <w:t>- helping staff and governors get to know one another better;</w:t>
      </w:r>
    </w:p>
    <w:p w:rsidR="00400E50" w:rsidRDefault="00C36BF3">
      <w:pPr>
        <w:spacing w:before="28" w:line="260" w:lineRule="exact"/>
        <w:ind w:left="432" w:right="216" w:hanging="144"/>
        <w:jc w:val="both"/>
        <w:textAlignment w:val="baseline"/>
        <w:rPr>
          <w:rFonts w:ascii="Tahoma" w:eastAsia="Tahoma" w:hAnsi="Tahoma"/>
          <w:color w:val="000000"/>
          <w:spacing w:val="-4"/>
          <w:sz w:val="18"/>
        </w:rPr>
      </w:pPr>
      <w:r>
        <w:rPr>
          <w:rFonts w:ascii="Tahoma" w:eastAsia="Tahoma" w:hAnsi="Tahoma"/>
          <w:color w:val="000000"/>
          <w:spacing w:val="-4"/>
          <w:sz w:val="18"/>
        </w:rPr>
        <w:t>- assisting the headteacher to ensure that governors are informed about special achievements by individual members of staff and encouraging fellow governors to acknowledge these.</w:t>
      </w:r>
    </w:p>
    <w:p w:rsidR="00400E50" w:rsidRDefault="00C36BF3">
      <w:pPr>
        <w:numPr>
          <w:ilvl w:val="0"/>
          <w:numId w:val="1"/>
        </w:numPr>
        <w:spacing w:before="61" w:line="260" w:lineRule="exact"/>
        <w:ind w:left="288" w:right="216" w:hanging="288"/>
        <w:textAlignment w:val="baseline"/>
        <w:rPr>
          <w:rFonts w:ascii="Tahoma" w:eastAsia="Tahoma" w:hAnsi="Tahoma"/>
          <w:color w:val="000000"/>
          <w:sz w:val="18"/>
        </w:rPr>
      </w:pPr>
      <w:r>
        <w:rPr>
          <w:rFonts w:ascii="Tahoma" w:eastAsia="Tahoma" w:hAnsi="Tahoma"/>
          <w:color w:val="000000"/>
          <w:sz w:val="18"/>
        </w:rPr>
        <w:t>Supporting the governing board’s monitoring and evaluation processes by</w:t>
      </w:r>
    </w:p>
    <w:p w:rsidR="00400E50" w:rsidRDefault="00C36BF3">
      <w:pPr>
        <w:spacing w:before="25" w:line="260" w:lineRule="exact"/>
        <w:ind w:left="432" w:right="216" w:hanging="144"/>
        <w:textAlignment w:val="baseline"/>
        <w:rPr>
          <w:rFonts w:ascii="Tahoma" w:eastAsia="Tahoma" w:hAnsi="Tahoma"/>
          <w:color w:val="000000"/>
          <w:sz w:val="18"/>
        </w:rPr>
      </w:pPr>
      <w:r>
        <w:rPr>
          <w:rFonts w:ascii="Tahoma" w:eastAsia="Tahoma" w:hAnsi="Tahoma"/>
          <w:color w:val="000000"/>
          <w:sz w:val="18"/>
        </w:rPr>
        <w:t>- encouraging the headteacher and other staff to supply information about the school’s progress in clear language;</w:t>
      </w:r>
    </w:p>
    <w:p w:rsidR="00400E50" w:rsidRDefault="00C36BF3">
      <w:pPr>
        <w:spacing w:before="27" w:line="260" w:lineRule="exact"/>
        <w:ind w:left="432" w:right="72" w:hanging="144"/>
        <w:textAlignment w:val="baseline"/>
        <w:rPr>
          <w:rFonts w:ascii="Tahoma" w:eastAsia="Tahoma" w:hAnsi="Tahoma"/>
          <w:color w:val="000000"/>
          <w:sz w:val="18"/>
        </w:rPr>
      </w:pPr>
      <w:r>
        <w:rPr>
          <w:rFonts w:ascii="Tahoma" w:eastAsia="Tahoma" w:hAnsi="Tahoma"/>
          <w:color w:val="000000"/>
          <w:sz w:val="18"/>
        </w:rPr>
        <w:t>- encouraging the governing board to ask questions that enable it to measure progress;</w:t>
      </w:r>
    </w:p>
    <w:p w:rsidR="00400E50" w:rsidRDefault="00C36BF3">
      <w:pPr>
        <w:spacing w:before="67" w:line="225" w:lineRule="exact"/>
        <w:ind w:left="288"/>
        <w:textAlignment w:val="baseline"/>
        <w:rPr>
          <w:rFonts w:ascii="Tahoma" w:eastAsia="Tahoma" w:hAnsi="Tahoma"/>
          <w:color w:val="000000"/>
          <w:spacing w:val="2"/>
          <w:sz w:val="18"/>
        </w:rPr>
      </w:pPr>
      <w:r>
        <w:rPr>
          <w:rFonts w:ascii="Tahoma" w:eastAsia="Tahoma" w:hAnsi="Tahoma"/>
          <w:color w:val="000000"/>
          <w:spacing w:val="2"/>
          <w:sz w:val="18"/>
        </w:rPr>
        <w:t>- responding positively, constructively</w:t>
      </w:r>
    </w:p>
    <w:p w:rsidR="00400E50" w:rsidRDefault="00C36BF3">
      <w:pPr>
        <w:spacing w:line="259" w:lineRule="exact"/>
        <w:ind w:left="432"/>
        <w:textAlignment w:val="baseline"/>
        <w:rPr>
          <w:rFonts w:ascii="Tahoma" w:eastAsia="Tahoma" w:hAnsi="Tahoma"/>
          <w:color w:val="000000"/>
          <w:sz w:val="18"/>
        </w:rPr>
      </w:pPr>
      <w:r>
        <w:rPr>
          <w:rFonts w:ascii="Tahoma" w:eastAsia="Tahoma" w:hAnsi="Tahoma"/>
          <w:color w:val="000000"/>
          <w:sz w:val="18"/>
        </w:rPr>
        <w:t>and honestly to questions from colleague governors.</w:t>
      </w:r>
    </w:p>
    <w:p w:rsidR="00400E50" w:rsidRDefault="00C36BF3">
      <w:pPr>
        <w:numPr>
          <w:ilvl w:val="0"/>
          <w:numId w:val="1"/>
        </w:numPr>
        <w:spacing w:before="95" w:line="226" w:lineRule="exact"/>
        <w:ind w:left="288" w:hanging="288"/>
        <w:textAlignment w:val="baseline"/>
        <w:rPr>
          <w:rFonts w:ascii="Tahoma" w:eastAsia="Tahoma" w:hAnsi="Tahoma"/>
          <w:color w:val="000000"/>
          <w:sz w:val="18"/>
        </w:rPr>
      </w:pPr>
      <w:r>
        <w:rPr>
          <w:rFonts w:ascii="Tahoma" w:eastAsia="Tahoma" w:hAnsi="Tahoma"/>
          <w:color w:val="000000"/>
          <w:sz w:val="18"/>
        </w:rPr>
        <w:t>Focusing on important issues by</w:t>
      </w:r>
    </w:p>
    <w:p w:rsidR="00400E50" w:rsidRDefault="00C36BF3">
      <w:pPr>
        <w:spacing w:before="23" w:line="260" w:lineRule="exact"/>
        <w:ind w:left="432" w:right="288" w:hanging="144"/>
        <w:textAlignment w:val="baseline"/>
        <w:rPr>
          <w:rFonts w:ascii="Tahoma" w:eastAsia="Tahoma" w:hAnsi="Tahoma"/>
          <w:color w:val="000000"/>
          <w:sz w:val="18"/>
        </w:rPr>
      </w:pPr>
      <w:r>
        <w:rPr>
          <w:rFonts w:ascii="Tahoma" w:eastAsia="Tahoma" w:hAnsi="Tahoma"/>
          <w:color w:val="000000"/>
          <w:sz w:val="18"/>
        </w:rPr>
        <w:t>- bringing staff opinions to the attention of the governing board;</w:t>
      </w:r>
    </w:p>
    <w:p w:rsidR="00400E50" w:rsidRDefault="00C36BF3">
      <w:pPr>
        <w:spacing w:before="26" w:line="260" w:lineRule="exact"/>
        <w:ind w:left="432" w:hanging="144"/>
        <w:textAlignment w:val="baseline"/>
        <w:rPr>
          <w:rFonts w:ascii="Tahoma" w:eastAsia="Tahoma" w:hAnsi="Tahoma"/>
          <w:color w:val="000000"/>
          <w:sz w:val="18"/>
        </w:rPr>
      </w:pPr>
      <w:r>
        <w:rPr>
          <w:rFonts w:ascii="Tahoma" w:eastAsia="Tahoma" w:hAnsi="Tahoma"/>
          <w:color w:val="000000"/>
          <w:sz w:val="18"/>
        </w:rPr>
        <w:t>- keeping the classroom and student’s learning at the heart of discussions by the governing board.</w:t>
      </w:r>
    </w:p>
    <w:p w:rsidR="00400E50" w:rsidRDefault="00C36BF3">
      <w:pPr>
        <w:spacing w:before="43" w:line="259" w:lineRule="exact"/>
        <w:textAlignment w:val="baseline"/>
        <w:rPr>
          <w:rFonts w:ascii="Tahoma" w:eastAsia="Tahoma" w:hAnsi="Tahoma"/>
          <w:b/>
          <w:color w:val="000000"/>
          <w:spacing w:val="-9"/>
          <w:sz w:val="21"/>
        </w:rPr>
      </w:pPr>
      <w:r>
        <w:br w:type="column"/>
      </w:r>
      <w:r>
        <w:rPr>
          <w:rFonts w:ascii="Tahoma" w:eastAsia="Tahoma" w:hAnsi="Tahoma"/>
          <w:b/>
          <w:color w:val="000000"/>
          <w:spacing w:val="-9"/>
          <w:sz w:val="21"/>
        </w:rPr>
        <w:t>What works well?</w:t>
      </w:r>
    </w:p>
    <w:p w:rsidR="00400E50" w:rsidRDefault="00C36BF3">
      <w:pPr>
        <w:spacing w:before="50" w:line="254" w:lineRule="exact"/>
        <w:ind w:right="144"/>
        <w:jc w:val="both"/>
        <w:textAlignment w:val="baseline"/>
        <w:rPr>
          <w:rFonts w:ascii="Tahoma" w:eastAsia="Tahoma" w:hAnsi="Tahoma"/>
          <w:color w:val="000000"/>
          <w:sz w:val="18"/>
        </w:rPr>
      </w:pPr>
      <w:r>
        <w:rPr>
          <w:rFonts w:ascii="Tahoma" w:eastAsia="Tahoma" w:hAnsi="Tahoma"/>
          <w:color w:val="000000"/>
          <w:sz w:val="18"/>
        </w:rPr>
        <w:t>Here are some examples of good practice in our schools:</w:t>
      </w:r>
    </w:p>
    <w:p w:rsidR="00400E50" w:rsidRDefault="00C36BF3">
      <w:pPr>
        <w:numPr>
          <w:ilvl w:val="0"/>
          <w:numId w:val="1"/>
        </w:numPr>
        <w:spacing w:before="27" w:line="260" w:lineRule="exact"/>
        <w:ind w:left="288" w:hanging="288"/>
        <w:textAlignment w:val="baseline"/>
        <w:rPr>
          <w:rFonts w:ascii="Tahoma" w:eastAsia="Tahoma" w:hAnsi="Tahoma"/>
          <w:color w:val="000000"/>
          <w:spacing w:val="-2"/>
          <w:sz w:val="18"/>
        </w:rPr>
      </w:pPr>
      <w:r>
        <w:rPr>
          <w:rFonts w:ascii="Tahoma" w:eastAsia="Tahoma" w:hAnsi="Tahoma"/>
          <w:color w:val="000000"/>
          <w:spacing w:val="-2"/>
          <w:sz w:val="18"/>
        </w:rPr>
        <w:t>During elections, and on appointment, ensure that all members of staff understand the role of the staff governor. This can prevent members of staff attempting to use you as a channel for concerns. Many staff governors introduce themselves and their role at a staff meeting.</w:t>
      </w:r>
    </w:p>
    <w:p w:rsidR="00400E50" w:rsidRDefault="00C36BF3">
      <w:pPr>
        <w:numPr>
          <w:ilvl w:val="0"/>
          <w:numId w:val="1"/>
        </w:numPr>
        <w:spacing w:before="23" w:line="260" w:lineRule="exact"/>
        <w:ind w:left="288" w:hanging="288"/>
        <w:textAlignment w:val="baseline"/>
        <w:rPr>
          <w:rFonts w:ascii="Tahoma" w:eastAsia="Tahoma" w:hAnsi="Tahoma"/>
          <w:color w:val="000000"/>
          <w:sz w:val="18"/>
        </w:rPr>
      </w:pPr>
      <w:r>
        <w:rPr>
          <w:rFonts w:ascii="Tahoma" w:eastAsia="Tahoma" w:hAnsi="Tahoma"/>
          <w:color w:val="000000"/>
          <w:sz w:val="18"/>
        </w:rPr>
        <w:t xml:space="preserve">Attend the </w:t>
      </w:r>
      <w:r w:rsidR="00685616">
        <w:rPr>
          <w:rFonts w:ascii="Tahoma" w:eastAsia="Tahoma" w:hAnsi="Tahoma"/>
          <w:color w:val="000000"/>
          <w:sz w:val="18"/>
        </w:rPr>
        <w:t>induction and refresher</w:t>
      </w:r>
      <w:r>
        <w:rPr>
          <w:rFonts w:ascii="Tahoma" w:eastAsia="Tahoma" w:hAnsi="Tahoma"/>
          <w:color w:val="000000"/>
          <w:sz w:val="18"/>
        </w:rPr>
        <w:t xml:space="preserve"> - governorship for newly appointed and reappointed governors course. You may feel that you already know a great deal about schools in general, and your school in particular, but governorship brings new and different responsibilities.</w:t>
      </w:r>
    </w:p>
    <w:p w:rsidR="00400E50" w:rsidRDefault="00C36BF3">
      <w:pPr>
        <w:numPr>
          <w:ilvl w:val="0"/>
          <w:numId w:val="1"/>
        </w:numPr>
        <w:spacing w:before="40" w:line="260" w:lineRule="exact"/>
        <w:ind w:left="288" w:right="72" w:hanging="288"/>
        <w:textAlignment w:val="baseline"/>
        <w:rPr>
          <w:rFonts w:ascii="Tahoma" w:eastAsia="Tahoma" w:hAnsi="Tahoma"/>
          <w:color w:val="000000"/>
          <w:sz w:val="18"/>
        </w:rPr>
      </w:pPr>
      <w:r>
        <w:rPr>
          <w:rFonts w:ascii="Tahoma" w:eastAsia="Tahoma" w:hAnsi="Tahoma"/>
          <w:color w:val="000000"/>
          <w:sz w:val="18"/>
        </w:rPr>
        <w:t>It is helpful to form an understanding with the headteacher as to how you will act in cases where your views may be different from the headteacher.</w:t>
      </w:r>
    </w:p>
    <w:p w:rsidR="00400E50" w:rsidRDefault="00C36BF3">
      <w:pPr>
        <w:numPr>
          <w:ilvl w:val="0"/>
          <w:numId w:val="1"/>
        </w:numPr>
        <w:spacing w:before="40" w:line="260" w:lineRule="exact"/>
        <w:ind w:left="288" w:right="72" w:hanging="288"/>
        <w:textAlignment w:val="baseline"/>
        <w:rPr>
          <w:rFonts w:ascii="Tahoma" w:eastAsia="Tahoma" w:hAnsi="Tahoma"/>
          <w:color w:val="000000"/>
          <w:sz w:val="18"/>
        </w:rPr>
      </w:pPr>
      <w:r>
        <w:rPr>
          <w:rFonts w:ascii="Tahoma" w:eastAsia="Tahoma" w:hAnsi="Tahoma"/>
          <w:color w:val="000000"/>
          <w:sz w:val="18"/>
        </w:rPr>
        <w:t>Get to know as many members of staff as possible. This is easier in a primary than a large secondary but do your best.</w:t>
      </w:r>
    </w:p>
    <w:p w:rsidR="00400E50" w:rsidRDefault="00C36BF3">
      <w:pPr>
        <w:numPr>
          <w:ilvl w:val="0"/>
          <w:numId w:val="1"/>
        </w:numPr>
        <w:spacing w:before="51" w:line="260" w:lineRule="exact"/>
        <w:ind w:left="288" w:hanging="288"/>
        <w:textAlignment w:val="baseline"/>
        <w:rPr>
          <w:rFonts w:ascii="Tahoma" w:eastAsia="Tahoma" w:hAnsi="Tahoma"/>
          <w:color w:val="000000"/>
          <w:sz w:val="18"/>
        </w:rPr>
      </w:pPr>
      <w:r>
        <w:rPr>
          <w:rFonts w:ascii="Tahoma" w:eastAsia="Tahoma" w:hAnsi="Tahoma"/>
          <w:color w:val="000000"/>
          <w:sz w:val="18"/>
        </w:rPr>
        <w:t>Encourage governors to take opportunities to get to know the staff.</w:t>
      </w:r>
    </w:p>
    <w:p w:rsidR="00400E50" w:rsidRDefault="00C36BF3">
      <w:pPr>
        <w:numPr>
          <w:ilvl w:val="0"/>
          <w:numId w:val="1"/>
        </w:numPr>
        <w:spacing w:before="58" w:line="249" w:lineRule="exact"/>
        <w:ind w:left="288" w:hanging="288"/>
        <w:jc w:val="both"/>
        <w:textAlignment w:val="baseline"/>
        <w:rPr>
          <w:rFonts w:ascii="Tahoma" w:eastAsia="Tahoma" w:hAnsi="Tahoma"/>
          <w:color w:val="000000"/>
          <w:spacing w:val="-1"/>
          <w:sz w:val="18"/>
        </w:rPr>
      </w:pPr>
      <w:r>
        <w:rPr>
          <w:rFonts w:ascii="Tahoma" w:eastAsia="Tahoma" w:hAnsi="Tahoma"/>
          <w:color w:val="000000"/>
          <w:spacing w:val="-1"/>
          <w:sz w:val="18"/>
        </w:rPr>
        <w:t xml:space="preserve">Include an agenda item at some staff meetings for staff governors to hear the </w:t>
      </w:r>
    </w:p>
    <w:p w:rsidR="00400E50" w:rsidRDefault="00C36BF3">
      <w:pPr>
        <w:spacing w:before="4" w:line="260" w:lineRule="exact"/>
        <w:ind w:left="288"/>
        <w:textAlignment w:val="baseline"/>
        <w:rPr>
          <w:rFonts w:ascii="Tahoma" w:eastAsia="Tahoma" w:hAnsi="Tahoma"/>
          <w:color w:val="000000"/>
          <w:spacing w:val="-2"/>
          <w:sz w:val="18"/>
        </w:rPr>
      </w:pPr>
      <w:r>
        <w:br w:type="column"/>
      </w:r>
      <w:r>
        <w:rPr>
          <w:rFonts w:ascii="Tahoma" w:eastAsia="Tahoma" w:hAnsi="Tahoma"/>
          <w:color w:val="000000"/>
          <w:spacing w:val="-2"/>
          <w:sz w:val="18"/>
        </w:rPr>
        <w:t>staff’s views on subjects to be discussed by governors.</w:t>
      </w:r>
    </w:p>
    <w:p w:rsidR="00400E50" w:rsidRDefault="00C36BF3">
      <w:pPr>
        <w:numPr>
          <w:ilvl w:val="0"/>
          <w:numId w:val="1"/>
        </w:numPr>
        <w:spacing w:before="17" w:line="260" w:lineRule="exact"/>
        <w:ind w:left="288" w:hanging="288"/>
        <w:textAlignment w:val="baseline"/>
        <w:rPr>
          <w:rFonts w:ascii="Tahoma" w:eastAsia="Tahoma" w:hAnsi="Tahoma"/>
          <w:color w:val="000000"/>
          <w:sz w:val="18"/>
        </w:rPr>
      </w:pPr>
      <w:r>
        <w:rPr>
          <w:rFonts w:ascii="Tahoma" w:eastAsia="Tahoma" w:hAnsi="Tahoma"/>
          <w:color w:val="000000"/>
          <w:sz w:val="18"/>
        </w:rPr>
        <w:t>Represent all staff views and not just particular friendship or work groups. You can give your own view and explain that others hold different views. You do not need to canvass staff to get exact numbers or the complete range of opinion but try and give the governing board an impression of the balance of opinion.</w:t>
      </w:r>
    </w:p>
    <w:p w:rsidR="00400E50" w:rsidRDefault="00E541A9">
      <w:pPr>
        <w:numPr>
          <w:ilvl w:val="0"/>
          <w:numId w:val="1"/>
        </w:numPr>
        <w:spacing w:before="58" w:line="254" w:lineRule="exact"/>
        <w:ind w:left="288" w:right="144" w:hanging="288"/>
        <w:jc w:val="both"/>
        <w:textAlignment w:val="baseline"/>
        <w:rPr>
          <w:rFonts w:ascii="Tahoma" w:eastAsia="Tahoma" w:hAnsi="Tahoma"/>
          <w:color w:val="000000"/>
          <w:spacing w:val="-1"/>
          <w:sz w:val="18"/>
        </w:rPr>
      </w:pPr>
      <w:r>
        <w:rPr>
          <w:noProof/>
        </w:rPr>
        <mc:AlternateContent>
          <mc:Choice Requires="wps">
            <w:drawing>
              <wp:anchor distT="0" distB="0" distL="0" distR="0" simplePos="0" relativeHeight="251652096" behindDoc="1" locked="0" layoutInCell="1" allowOverlap="1">
                <wp:simplePos x="0" y="0"/>
                <wp:positionH relativeFrom="page">
                  <wp:posOffset>16574770</wp:posOffset>
                </wp:positionH>
                <wp:positionV relativeFrom="page">
                  <wp:posOffset>3962400</wp:posOffset>
                </wp:positionV>
                <wp:extent cx="180340" cy="356870"/>
                <wp:effectExtent l="0" t="0" r="0" b="0"/>
                <wp:wrapSquare wrapText="bothSides"/>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E50" w:rsidRDefault="00C36BF3">
                            <w:pPr>
                              <w:spacing w:line="562" w:lineRule="exact"/>
                              <w:textAlignment w:val="baseline"/>
                            </w:pPr>
                            <w:r>
                              <w:rPr>
                                <w:noProof/>
                                <w:lang w:val="en-GB" w:eastAsia="en-GB"/>
                              </w:rPr>
                              <w:drawing>
                                <wp:inline distT="0" distB="0" distL="0" distR="0">
                                  <wp:extent cx="180340" cy="35687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9"/>
                                          <a:stretch>
                                            <a:fillRect/>
                                          </a:stretch>
                                        </pic:blipFill>
                                        <pic:spPr>
                                          <a:xfrm>
                                            <a:off x="0" y="0"/>
                                            <a:ext cx="180340" cy="35687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left:0;text-align:left;margin-left:1305.1pt;margin-top:312pt;width:14.2pt;height:28.1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AzpsgIAALE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" filled="f" stroked="f">
                <v:textbox inset="0,0,0,0">
                  <w:txbxContent>
                    <w:p w:rsidR="00400E50" w:rsidRDefault="00C36BF3">
                      <w:pPr>
                        <w:spacing w:line="562" w:lineRule="exact"/>
                        <w:textAlignment w:val="baseline"/>
                      </w:pPr>
                      <w:r>
                        <w:rPr>
                          <w:noProof/>
                          <w:lang w:val="en-GB" w:eastAsia="en-GB"/>
                        </w:rPr>
                        <w:drawing>
                          <wp:inline distT="0" distB="0" distL="0" distR="0">
                            <wp:extent cx="180340" cy="35687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9"/>
                                    <a:stretch>
                                      <a:fillRect/>
                                    </a:stretch>
                                  </pic:blipFill>
                                  <pic:spPr>
                                    <a:xfrm>
                                      <a:off x="0" y="0"/>
                                      <a:ext cx="180340" cy="356870"/>
                                    </a:xfrm>
                                    <a:prstGeom prst="rect">
                                      <a:avLst/>
                                    </a:prstGeom>
                                  </pic:spPr>
                                </pic:pic>
                              </a:graphicData>
                            </a:graphic>
                          </wp:inline>
                        </w:drawing>
                      </w:r>
                    </w:p>
                  </w:txbxContent>
                </v:textbox>
                <w10:wrap type="square" anchorx="page" anchory="page"/>
              </v:shape>
            </w:pict>
          </mc:Fallback>
        </mc:AlternateContent>
      </w:r>
      <w:r w:rsidR="00C36BF3">
        <w:rPr>
          <w:rFonts w:ascii="Tahoma" w:eastAsia="Tahoma" w:hAnsi="Tahoma"/>
          <w:color w:val="000000"/>
          <w:spacing w:val="-1"/>
          <w:sz w:val="18"/>
        </w:rPr>
        <w:t>Inform new staff of your role – ensure this is covered at their induction.</w:t>
      </w:r>
    </w:p>
    <w:p w:rsidR="00400E50" w:rsidRDefault="00C36BF3">
      <w:pPr>
        <w:numPr>
          <w:ilvl w:val="0"/>
          <w:numId w:val="1"/>
        </w:numPr>
        <w:spacing w:before="40" w:line="260" w:lineRule="exact"/>
        <w:ind w:left="288" w:right="144" w:hanging="288"/>
        <w:textAlignment w:val="baseline"/>
        <w:rPr>
          <w:rFonts w:ascii="Tahoma" w:eastAsia="Tahoma" w:hAnsi="Tahoma"/>
          <w:color w:val="000000"/>
          <w:sz w:val="18"/>
        </w:rPr>
      </w:pPr>
      <w:r>
        <w:rPr>
          <w:rFonts w:ascii="Tahoma" w:eastAsia="Tahoma" w:hAnsi="Tahoma"/>
          <w:color w:val="000000"/>
          <w:sz w:val="18"/>
        </w:rPr>
        <w:t>Make sure that, once agreed, minutes (except confidential minutes) are posted in the staff room or in an accessible file.</w:t>
      </w:r>
    </w:p>
    <w:p w:rsidR="00400E50" w:rsidRDefault="00C36BF3">
      <w:pPr>
        <w:numPr>
          <w:ilvl w:val="0"/>
          <w:numId w:val="1"/>
        </w:numPr>
        <w:spacing w:before="52" w:line="260" w:lineRule="exact"/>
        <w:ind w:left="288" w:hanging="288"/>
        <w:textAlignment w:val="baseline"/>
        <w:rPr>
          <w:rFonts w:ascii="Tahoma" w:eastAsia="Tahoma" w:hAnsi="Tahoma"/>
          <w:color w:val="000000"/>
          <w:sz w:val="18"/>
        </w:rPr>
      </w:pPr>
      <w:r>
        <w:rPr>
          <w:rFonts w:ascii="Tahoma" w:eastAsia="Tahoma" w:hAnsi="Tahoma"/>
          <w:color w:val="000000"/>
          <w:sz w:val="18"/>
        </w:rPr>
        <w:t>Use notice boards to publicise governing board activities.</w:t>
      </w:r>
    </w:p>
    <w:p w:rsidR="00400E50" w:rsidRDefault="00C36BF3">
      <w:pPr>
        <w:spacing w:before="372" w:line="259" w:lineRule="exact"/>
        <w:textAlignment w:val="baseline"/>
        <w:rPr>
          <w:rFonts w:ascii="Tahoma" w:eastAsia="Tahoma" w:hAnsi="Tahoma"/>
          <w:b/>
          <w:color w:val="000000"/>
          <w:spacing w:val="-4"/>
          <w:sz w:val="21"/>
        </w:rPr>
      </w:pPr>
      <w:r>
        <w:rPr>
          <w:rFonts w:ascii="Tahoma" w:eastAsia="Tahoma" w:hAnsi="Tahoma"/>
          <w:b/>
          <w:color w:val="000000"/>
          <w:spacing w:val="-4"/>
          <w:sz w:val="21"/>
        </w:rPr>
        <w:t>Conduct and Protocols</w:t>
      </w:r>
    </w:p>
    <w:p w:rsidR="00400E50" w:rsidRDefault="00C36BF3">
      <w:pPr>
        <w:spacing w:before="84" w:line="260" w:lineRule="exact"/>
        <w:textAlignment w:val="baseline"/>
        <w:rPr>
          <w:rFonts w:ascii="Tahoma" w:eastAsia="Tahoma" w:hAnsi="Tahoma"/>
          <w:color w:val="000000"/>
          <w:sz w:val="18"/>
        </w:rPr>
      </w:pPr>
      <w:r>
        <w:rPr>
          <w:rFonts w:ascii="Tahoma" w:eastAsia="Tahoma" w:hAnsi="Tahoma"/>
          <w:color w:val="000000"/>
          <w:sz w:val="18"/>
        </w:rPr>
        <w:t>Governing boards need the full participation of staff governors in order to be well informed about the implications of their decisions. A few specific points need to be understood by all members of the governing board:</w:t>
      </w:r>
    </w:p>
    <w:p w:rsidR="00400E50" w:rsidRDefault="00C36BF3">
      <w:pPr>
        <w:numPr>
          <w:ilvl w:val="0"/>
          <w:numId w:val="1"/>
        </w:numPr>
        <w:spacing w:before="97" w:after="149" w:line="260" w:lineRule="exact"/>
        <w:ind w:left="288" w:hanging="288"/>
        <w:textAlignment w:val="baseline"/>
        <w:rPr>
          <w:rFonts w:ascii="Tahoma" w:eastAsia="Tahoma" w:hAnsi="Tahoma"/>
          <w:color w:val="000000"/>
          <w:spacing w:val="-2"/>
          <w:sz w:val="18"/>
        </w:rPr>
      </w:pPr>
      <w:r>
        <w:rPr>
          <w:rFonts w:ascii="Tahoma" w:eastAsia="Tahoma" w:hAnsi="Tahoma"/>
          <w:color w:val="000000"/>
          <w:spacing w:val="-2"/>
          <w:sz w:val="18"/>
        </w:rPr>
        <w:t>Staff governors may participate in all activities of the governing board, including the selection and recruitment</w:t>
      </w:r>
      <w:r w:rsidR="00685616">
        <w:rPr>
          <w:rFonts w:ascii="Tahoma" w:eastAsia="Tahoma" w:hAnsi="Tahoma"/>
          <w:color w:val="000000"/>
          <w:spacing w:val="-2"/>
          <w:sz w:val="18"/>
        </w:rPr>
        <w:t xml:space="preserve"> </w:t>
      </w:r>
      <w:r>
        <w:rPr>
          <w:rFonts w:ascii="Tahoma" w:eastAsia="Tahoma" w:hAnsi="Tahoma"/>
          <w:color w:val="000000"/>
          <w:spacing w:val="-2"/>
          <w:sz w:val="18"/>
        </w:rPr>
        <w:t>of staff, as long as they have</w:t>
      </w:r>
    </w:p>
    <w:p w:rsidR="00400E50" w:rsidRDefault="00400E50">
      <w:pPr>
        <w:spacing w:before="97" w:after="149" w:line="260" w:lineRule="exact"/>
        <w:sectPr w:rsidR="00400E50">
          <w:type w:val="continuous"/>
          <w:pgSz w:w="26390" w:h="13042" w:orient="landscape"/>
          <w:pgMar w:top="0" w:right="1140" w:bottom="0" w:left="1125" w:header="720" w:footer="720" w:gutter="0"/>
          <w:cols w:num="6" w:space="0" w:equalWidth="0">
            <w:col w:w="3480" w:space="332"/>
            <w:col w:w="3480" w:space="1115"/>
            <w:col w:w="3480" w:space="349"/>
            <w:col w:w="3480" w:space="1118"/>
            <w:col w:w="3480" w:space="331"/>
            <w:col w:w="3480" w:space="0"/>
          </w:cols>
        </w:sectPr>
      </w:pPr>
    </w:p>
    <w:p w:rsidR="00400E50" w:rsidRDefault="00C36BF3">
      <w:pPr>
        <w:spacing w:before="749"/>
        <w:ind w:left="12907" w:right="12908"/>
        <w:textAlignment w:val="baseline"/>
      </w:pPr>
      <w:r>
        <w:rPr>
          <w:noProof/>
          <w:lang w:val="en-GB" w:eastAsia="en-GB"/>
        </w:rPr>
        <w:drawing>
          <wp:inline distT="0" distB="0" distL="0" distR="0">
            <wp:extent cx="359410" cy="17970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10"/>
                    <a:stretch>
                      <a:fillRect/>
                    </a:stretch>
                  </pic:blipFill>
                  <pic:spPr>
                    <a:xfrm>
                      <a:off x="0" y="0"/>
                      <a:ext cx="359410" cy="179705"/>
                    </a:xfrm>
                    <a:prstGeom prst="rect">
                      <a:avLst/>
                    </a:prstGeom>
                  </pic:spPr>
                </pic:pic>
              </a:graphicData>
            </a:graphic>
          </wp:inline>
        </w:drawing>
      </w:r>
    </w:p>
    <w:p w:rsidR="00400E50" w:rsidRDefault="00400E50">
      <w:pPr>
        <w:sectPr w:rsidR="00400E50">
          <w:type w:val="continuous"/>
          <w:pgSz w:w="26390" w:h="13042" w:orient="landscape"/>
          <w:pgMar w:top="0" w:right="4" w:bottom="0" w:left="5" w:header="720" w:footer="720" w:gutter="0"/>
          <w:cols w:space="720"/>
        </w:sectPr>
      </w:pPr>
    </w:p>
    <w:p w:rsidR="00400E50" w:rsidRDefault="00E541A9">
      <w:pPr>
        <w:spacing w:before="31" w:after="772" w:line="190" w:lineRule="exact"/>
        <w:textAlignment w:val="baseline"/>
        <w:rPr>
          <w:rFonts w:ascii="Tahoma" w:eastAsia="Tahoma" w:hAnsi="Tahoma"/>
          <w:color w:val="000000"/>
          <w:spacing w:val="4"/>
          <w:sz w:val="15"/>
        </w:rPr>
      </w:pPr>
      <w:r>
        <w:rPr>
          <w:noProof/>
        </w:rPr>
        <w:lastRenderedPageBreak/>
        <mc:AlternateContent>
          <mc:Choice Requires="wps">
            <w:drawing>
              <wp:anchor distT="0" distB="0" distL="0" distR="0" simplePos="0" relativeHeight="251653120" behindDoc="1" locked="0" layoutInCell="1" allowOverlap="1">
                <wp:simplePos x="0" y="0"/>
                <wp:positionH relativeFrom="page">
                  <wp:posOffset>8314690</wp:posOffset>
                </wp:positionH>
                <wp:positionV relativeFrom="page">
                  <wp:posOffset>3175</wp:posOffset>
                </wp:positionV>
                <wp:extent cx="243840" cy="179705"/>
                <wp:effectExtent l="0" t="0" r="0" b="0"/>
                <wp:wrapSquare wrapText="bothSides"/>
                <wp:docPr id="2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E50" w:rsidRDefault="00C36BF3">
                            <w:pPr>
                              <w:spacing w:line="283" w:lineRule="exact"/>
                              <w:textAlignment w:val="baseline"/>
                            </w:pPr>
                            <w:r>
                              <w:rPr>
                                <w:noProof/>
                                <w:lang w:val="en-GB" w:eastAsia="en-GB"/>
                              </w:rPr>
                              <w:drawing>
                                <wp:inline distT="0" distB="0" distL="0" distR="0">
                                  <wp:extent cx="243840" cy="179705"/>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11"/>
                                          <a:stretch>
                                            <a:fillRect/>
                                          </a:stretch>
                                        </pic:blipFill>
                                        <pic:spPr>
                                          <a:xfrm>
                                            <a:off x="0" y="0"/>
                                            <a:ext cx="243840" cy="17970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margin-left:654.7pt;margin-top:.25pt;width:19.2pt;height:14.1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G+MsAIAAL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" filled="f" stroked="f">
                <v:textbox inset="0,0,0,0">
                  <w:txbxContent>
                    <w:p w:rsidR="00400E50" w:rsidRDefault="00C36BF3">
                      <w:pPr>
                        <w:spacing w:line="283" w:lineRule="exact"/>
                        <w:textAlignment w:val="baseline"/>
                      </w:pPr>
                      <w:r>
                        <w:rPr>
                          <w:noProof/>
                          <w:lang w:val="en-GB" w:eastAsia="en-GB"/>
                        </w:rPr>
                        <w:drawing>
                          <wp:inline distT="0" distB="0" distL="0" distR="0">
                            <wp:extent cx="243840" cy="179705"/>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11"/>
                                    <a:stretch>
                                      <a:fillRect/>
                                    </a:stretch>
                                  </pic:blipFill>
                                  <pic:spPr>
                                    <a:xfrm>
                                      <a:off x="0" y="0"/>
                                      <a:ext cx="243840" cy="179705"/>
                                    </a:xfrm>
                                    <a:prstGeom prst="rect">
                                      <a:avLst/>
                                    </a:prstGeom>
                                  </pic:spPr>
                                </pic:pic>
                              </a:graphicData>
                            </a:graphic>
                          </wp:inline>
                        </w:drawing>
                      </w:r>
                    </w:p>
                  </w:txbxContent>
                </v:textbox>
                <w10:wrap type="square" anchorx="page" anchory="page"/>
              </v:shape>
            </w:pict>
          </mc:Fallback>
        </mc:AlternateContent>
      </w:r>
      <w:r w:rsidR="00C36BF3">
        <w:rPr>
          <w:rFonts w:ascii="Tahoma" w:eastAsia="Tahoma" w:hAnsi="Tahoma"/>
          <w:color w:val="000000"/>
          <w:spacing w:val="4"/>
          <w:sz w:val="15"/>
        </w:rPr>
        <w:t>Page 4</w:t>
      </w:r>
    </w:p>
    <w:p w:rsidR="00400E50" w:rsidRDefault="00400E50">
      <w:pPr>
        <w:spacing w:before="31" w:after="772" w:line="190" w:lineRule="exact"/>
        <w:sectPr w:rsidR="00400E50">
          <w:pgSz w:w="26390" w:h="13042" w:orient="landscape"/>
          <w:pgMar w:top="0" w:right="20592" w:bottom="0" w:left="638" w:header="720" w:footer="720" w:gutter="0"/>
          <w:cols w:space="720"/>
        </w:sectPr>
      </w:pPr>
    </w:p>
    <w:p w:rsidR="00400E50" w:rsidRDefault="00E541A9">
      <w:pPr>
        <w:spacing w:before="2060" w:line="288" w:lineRule="exact"/>
        <w:textAlignment w:val="baseline"/>
        <w:rPr>
          <w:rFonts w:eastAsia="Times New Roman"/>
          <w:color w:val="000000"/>
          <w:sz w:val="24"/>
        </w:rPr>
      </w:pPr>
      <w:r>
        <w:rPr>
          <w:noProof/>
        </w:rPr>
        <mc:AlternateContent>
          <mc:Choice Requires="wps">
            <w:drawing>
              <wp:anchor distT="0" distB="0" distL="0" distR="0" simplePos="0" relativeHeight="251654144" behindDoc="1" locked="0" layoutInCell="1" allowOverlap="1">
                <wp:simplePos x="0" y="0"/>
                <wp:positionH relativeFrom="column">
                  <wp:posOffset>316865</wp:posOffset>
                </wp:positionH>
                <wp:positionV relativeFrom="paragraph">
                  <wp:posOffset>0</wp:posOffset>
                </wp:positionV>
                <wp:extent cx="15706090" cy="643255"/>
                <wp:effectExtent l="0" t="0" r="0" b="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6090" cy="643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050"/>
                              <w:gridCol w:w="14860"/>
                              <w:gridCol w:w="1978"/>
                              <w:gridCol w:w="5846"/>
                            </w:tblGrid>
                            <w:tr w:rsidR="00400E50">
                              <w:trPr>
                                <w:trHeight w:hRule="exact" w:val="317"/>
                              </w:trPr>
                              <w:tc>
                                <w:tcPr>
                                  <w:tcW w:w="2050" w:type="dxa"/>
                                  <w:tcBorders>
                                    <w:top w:val="none" w:sz="0" w:space="0" w:color="000000"/>
                                    <w:left w:val="none" w:sz="0" w:space="0" w:color="000000"/>
                                    <w:bottom w:val="none" w:sz="0" w:space="0" w:color="000000"/>
                                    <w:right w:val="none" w:sz="0" w:space="0" w:color="000000"/>
                                  </w:tcBorders>
                                  <w:vAlign w:val="center"/>
                                </w:tcPr>
                                <w:p w:rsidR="00400E50" w:rsidRDefault="00C36BF3">
                                  <w:pPr>
                                    <w:spacing w:before="113" w:after="38" w:line="156" w:lineRule="exact"/>
                                    <w:jc w:val="right"/>
                                    <w:textAlignment w:val="baseline"/>
                                    <w:rPr>
                                      <w:rFonts w:ascii="Tahoma" w:eastAsia="Tahoma" w:hAnsi="Tahoma"/>
                                      <w:color w:val="000000"/>
                                      <w:sz w:val="13"/>
                                    </w:rPr>
                                  </w:pPr>
                                  <w:r>
                                    <w:rPr>
                                      <w:rFonts w:ascii="Tahoma" w:eastAsia="Tahoma" w:hAnsi="Tahoma"/>
                                      <w:color w:val="000000"/>
                                      <w:sz w:val="13"/>
                                    </w:rPr>
                                    <w:t>People</w:t>
                                  </w:r>
                                </w:p>
                              </w:tc>
                              <w:tc>
                                <w:tcPr>
                                  <w:tcW w:w="14860" w:type="dxa"/>
                                  <w:vMerge w:val="restart"/>
                                  <w:tcBorders>
                                    <w:top w:val="none" w:sz="0" w:space="0" w:color="000000"/>
                                    <w:left w:val="none" w:sz="0" w:space="0" w:color="000000"/>
                                    <w:bottom w:val="single" w:sz="0" w:space="0" w:color="000000"/>
                                    <w:right w:val="none" w:sz="0" w:space="0" w:color="000000"/>
                                  </w:tcBorders>
                                </w:tcPr>
                                <w:p w:rsidR="00400E50" w:rsidRDefault="00C36BF3">
                                  <w:pPr>
                                    <w:ind w:left="12792" w:right="570"/>
                                    <w:jc w:val="right"/>
                                    <w:textAlignment w:val="baseline"/>
                                  </w:pPr>
                                  <w:r>
                                    <w:rPr>
                                      <w:noProof/>
                                      <w:lang w:val="en-GB" w:eastAsia="en-GB"/>
                                    </w:rPr>
                                    <w:drawing>
                                      <wp:inline distT="0" distB="0" distL="0" distR="0">
                                        <wp:extent cx="941705" cy="636905"/>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12"/>
                                                <a:stretch>
                                                  <a:fillRect/>
                                                </a:stretch>
                                              </pic:blipFill>
                                              <pic:spPr>
                                                <a:xfrm>
                                                  <a:off x="0" y="0"/>
                                                  <a:ext cx="941705" cy="636905"/>
                                                </a:xfrm>
                                                <a:prstGeom prst="rect">
                                                  <a:avLst/>
                                                </a:prstGeom>
                                              </pic:spPr>
                                            </pic:pic>
                                          </a:graphicData>
                                        </a:graphic>
                                      </wp:inline>
                                    </w:drawing>
                                  </w:r>
                                </w:p>
                              </w:tc>
                              <w:tc>
                                <w:tcPr>
                                  <w:tcW w:w="1978" w:type="dxa"/>
                                  <w:tcBorders>
                                    <w:top w:val="none" w:sz="0" w:space="0" w:color="000000"/>
                                    <w:left w:val="none" w:sz="0" w:space="0" w:color="000000"/>
                                    <w:bottom w:val="none" w:sz="0" w:space="0" w:color="000000"/>
                                    <w:right w:val="none" w:sz="0" w:space="0" w:color="000000"/>
                                  </w:tcBorders>
                                </w:tcPr>
                                <w:p w:rsidR="00400E50" w:rsidRDefault="00400E50"/>
                              </w:tc>
                              <w:tc>
                                <w:tcPr>
                                  <w:tcW w:w="5846" w:type="dxa"/>
                                  <w:vMerge w:val="restart"/>
                                  <w:tcBorders>
                                    <w:top w:val="none" w:sz="0" w:space="0" w:color="000000"/>
                                    <w:left w:val="none" w:sz="0" w:space="0" w:color="000000"/>
                                    <w:bottom w:val="single" w:sz="0" w:space="0" w:color="000000"/>
                                    <w:right w:val="none" w:sz="0" w:space="0" w:color="000000"/>
                                  </w:tcBorders>
                                </w:tcPr>
                                <w:p w:rsidR="00400E50" w:rsidRDefault="00C36BF3">
                                  <w:pPr>
                                    <w:ind w:left="4358"/>
                                    <w:jc w:val="right"/>
                                    <w:textAlignment w:val="baseline"/>
                                  </w:pPr>
                                  <w:r>
                                    <w:rPr>
                                      <w:noProof/>
                                      <w:lang w:val="en-GB" w:eastAsia="en-GB"/>
                                    </w:rPr>
                                    <w:drawing>
                                      <wp:inline distT="0" distB="0" distL="0" distR="0">
                                        <wp:extent cx="944880" cy="636905"/>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13"/>
                                                <a:stretch>
                                                  <a:fillRect/>
                                                </a:stretch>
                                              </pic:blipFill>
                                              <pic:spPr>
                                                <a:xfrm>
                                                  <a:off x="0" y="0"/>
                                                  <a:ext cx="944880" cy="636905"/>
                                                </a:xfrm>
                                                <a:prstGeom prst="rect">
                                                  <a:avLst/>
                                                </a:prstGeom>
                                              </pic:spPr>
                                            </pic:pic>
                                          </a:graphicData>
                                        </a:graphic>
                                      </wp:inline>
                                    </w:drawing>
                                  </w:r>
                                </w:p>
                              </w:tc>
                            </w:tr>
                            <w:tr w:rsidR="00400E50">
                              <w:trPr>
                                <w:trHeight w:hRule="exact" w:val="144"/>
                              </w:trPr>
                              <w:tc>
                                <w:tcPr>
                                  <w:tcW w:w="2050" w:type="dxa"/>
                                  <w:tcBorders>
                                    <w:top w:val="none" w:sz="0" w:space="0" w:color="000000"/>
                                    <w:left w:val="none" w:sz="0" w:space="0" w:color="000000"/>
                                    <w:bottom w:val="none" w:sz="0" w:space="0" w:color="000000"/>
                                    <w:right w:val="none" w:sz="0" w:space="0" w:color="000000"/>
                                  </w:tcBorders>
                                  <w:shd w:val="clear" w:color="DB64A5" w:fill="DB64A5"/>
                                </w:tcPr>
                                <w:p w:rsidR="00400E50" w:rsidRDefault="00C36BF3">
                                  <w:pPr>
                                    <w:textAlignment w:val="baseline"/>
                                    <w:rPr>
                                      <w:rFonts w:ascii="Tahoma" w:eastAsia="Tahoma" w:hAnsi="Tahoma"/>
                                      <w:color w:val="000000"/>
                                      <w:sz w:val="24"/>
                                    </w:rPr>
                                  </w:pPr>
                                  <w:r>
                                    <w:rPr>
                                      <w:rFonts w:ascii="Tahoma" w:eastAsia="Tahoma" w:hAnsi="Tahoma"/>
                                      <w:color w:val="000000"/>
                                      <w:sz w:val="24"/>
                                    </w:rPr>
                                    <w:t xml:space="preserve"> </w:t>
                                  </w:r>
                                </w:p>
                              </w:tc>
                              <w:tc>
                                <w:tcPr>
                                  <w:tcW w:w="14860" w:type="dxa"/>
                                  <w:vMerge/>
                                  <w:tcBorders>
                                    <w:top w:val="single" w:sz="0" w:space="0" w:color="000000"/>
                                    <w:left w:val="none" w:sz="0" w:space="0" w:color="000000"/>
                                    <w:bottom w:val="single" w:sz="0" w:space="0" w:color="000000"/>
                                    <w:right w:val="none" w:sz="0" w:space="0" w:color="000000"/>
                                  </w:tcBorders>
                                </w:tcPr>
                                <w:p w:rsidR="00400E50" w:rsidRDefault="00400E50"/>
                              </w:tc>
                              <w:tc>
                                <w:tcPr>
                                  <w:tcW w:w="1978" w:type="dxa"/>
                                  <w:tcBorders>
                                    <w:top w:val="none" w:sz="0" w:space="0" w:color="000000"/>
                                    <w:left w:val="none" w:sz="0" w:space="0" w:color="000000"/>
                                    <w:bottom w:val="none" w:sz="0" w:space="0" w:color="000000"/>
                                    <w:right w:val="none" w:sz="0" w:space="0" w:color="000000"/>
                                  </w:tcBorders>
                                </w:tcPr>
                                <w:p w:rsidR="00400E50" w:rsidRDefault="00400E50"/>
                              </w:tc>
                              <w:tc>
                                <w:tcPr>
                                  <w:tcW w:w="5846" w:type="dxa"/>
                                  <w:vMerge/>
                                  <w:tcBorders>
                                    <w:top w:val="single" w:sz="0" w:space="0" w:color="000000"/>
                                    <w:left w:val="none" w:sz="0" w:space="0" w:color="000000"/>
                                    <w:bottom w:val="single" w:sz="0" w:space="0" w:color="000000"/>
                                    <w:right w:val="none" w:sz="0" w:space="0" w:color="000000"/>
                                  </w:tcBorders>
                                </w:tcPr>
                                <w:p w:rsidR="00400E50" w:rsidRDefault="00400E50"/>
                              </w:tc>
                            </w:tr>
                            <w:tr w:rsidR="00400E50">
                              <w:trPr>
                                <w:trHeight w:hRule="exact" w:val="384"/>
                              </w:trPr>
                              <w:tc>
                                <w:tcPr>
                                  <w:tcW w:w="2050" w:type="dxa"/>
                                  <w:tcBorders>
                                    <w:top w:val="none" w:sz="0" w:space="0" w:color="000000"/>
                                    <w:left w:val="none" w:sz="0" w:space="0" w:color="000000"/>
                                    <w:bottom w:val="none" w:sz="0" w:space="0" w:color="000000"/>
                                    <w:right w:val="none" w:sz="0" w:space="0" w:color="000000"/>
                                  </w:tcBorders>
                                </w:tcPr>
                                <w:p w:rsidR="00400E50" w:rsidRDefault="00400E50"/>
                              </w:tc>
                              <w:tc>
                                <w:tcPr>
                                  <w:tcW w:w="14860" w:type="dxa"/>
                                  <w:vMerge/>
                                  <w:tcBorders>
                                    <w:top w:val="single" w:sz="0" w:space="0" w:color="000000"/>
                                    <w:left w:val="none" w:sz="0" w:space="0" w:color="000000"/>
                                    <w:bottom w:val="single" w:sz="0" w:space="0" w:color="000000"/>
                                    <w:right w:val="none" w:sz="0" w:space="0" w:color="000000"/>
                                  </w:tcBorders>
                                </w:tcPr>
                                <w:p w:rsidR="00400E50" w:rsidRDefault="00400E50"/>
                              </w:tc>
                              <w:tc>
                                <w:tcPr>
                                  <w:tcW w:w="1978" w:type="dxa"/>
                                  <w:tcBorders>
                                    <w:top w:val="none" w:sz="0" w:space="0" w:color="000000"/>
                                    <w:left w:val="none" w:sz="0" w:space="0" w:color="000000"/>
                                    <w:bottom w:val="none" w:sz="0" w:space="0" w:color="000000"/>
                                    <w:right w:val="none" w:sz="0" w:space="0" w:color="000000"/>
                                  </w:tcBorders>
                                  <w:vAlign w:val="center"/>
                                </w:tcPr>
                                <w:p w:rsidR="00400E50" w:rsidRDefault="00400E50">
                                  <w:pPr>
                                    <w:spacing w:before="175" w:after="48" w:line="156" w:lineRule="exact"/>
                                    <w:jc w:val="right"/>
                                    <w:textAlignment w:val="baseline"/>
                                    <w:rPr>
                                      <w:rFonts w:ascii="Tahoma" w:eastAsia="Tahoma" w:hAnsi="Tahoma"/>
                                      <w:color w:val="000000"/>
                                      <w:sz w:val="13"/>
                                    </w:rPr>
                                  </w:pPr>
                                </w:p>
                              </w:tc>
                              <w:tc>
                                <w:tcPr>
                                  <w:tcW w:w="5846" w:type="dxa"/>
                                  <w:vMerge/>
                                  <w:tcBorders>
                                    <w:top w:val="single" w:sz="0" w:space="0" w:color="000000"/>
                                    <w:left w:val="none" w:sz="0" w:space="0" w:color="000000"/>
                                    <w:bottom w:val="single" w:sz="0" w:space="0" w:color="000000"/>
                                    <w:right w:val="none" w:sz="0" w:space="0" w:color="000000"/>
                                  </w:tcBorders>
                                </w:tcPr>
                                <w:p w:rsidR="00400E50" w:rsidRDefault="00400E50"/>
                              </w:tc>
                            </w:tr>
                            <w:tr w:rsidR="00400E50">
                              <w:trPr>
                                <w:trHeight w:hRule="exact" w:val="144"/>
                              </w:trPr>
                              <w:tc>
                                <w:tcPr>
                                  <w:tcW w:w="2050" w:type="dxa"/>
                                  <w:tcBorders>
                                    <w:top w:val="none" w:sz="0" w:space="0" w:color="000000"/>
                                    <w:left w:val="none" w:sz="0" w:space="0" w:color="000000"/>
                                    <w:bottom w:val="none" w:sz="0" w:space="0" w:color="000000"/>
                                    <w:right w:val="none" w:sz="0" w:space="0" w:color="000000"/>
                                  </w:tcBorders>
                                </w:tcPr>
                                <w:p w:rsidR="00400E50" w:rsidRDefault="00400E50"/>
                              </w:tc>
                              <w:tc>
                                <w:tcPr>
                                  <w:tcW w:w="14860" w:type="dxa"/>
                                  <w:vMerge/>
                                  <w:tcBorders>
                                    <w:top w:val="single" w:sz="0" w:space="0" w:color="000000"/>
                                    <w:left w:val="none" w:sz="0" w:space="0" w:color="000000"/>
                                    <w:bottom w:val="single" w:sz="0" w:space="0" w:color="000000"/>
                                    <w:right w:val="none" w:sz="0" w:space="0" w:color="000000"/>
                                  </w:tcBorders>
                                </w:tcPr>
                                <w:p w:rsidR="00400E50" w:rsidRDefault="00400E50"/>
                              </w:tc>
                              <w:tc>
                                <w:tcPr>
                                  <w:tcW w:w="1978" w:type="dxa"/>
                                  <w:tcBorders>
                                    <w:top w:val="none" w:sz="0" w:space="0" w:color="000000"/>
                                    <w:left w:val="none" w:sz="0" w:space="0" w:color="000000"/>
                                    <w:bottom w:val="none" w:sz="0" w:space="0" w:color="000000"/>
                                    <w:right w:val="none" w:sz="0" w:space="0" w:color="000000"/>
                                  </w:tcBorders>
                                  <w:shd w:val="clear" w:color="DB64A5" w:fill="DB64A5"/>
                                </w:tcPr>
                                <w:p w:rsidR="00400E50" w:rsidRDefault="00400E50">
                                  <w:pPr>
                                    <w:textAlignment w:val="baseline"/>
                                    <w:rPr>
                                      <w:rFonts w:ascii="Tahoma" w:eastAsia="Tahoma" w:hAnsi="Tahoma"/>
                                      <w:color w:val="000000"/>
                                      <w:sz w:val="24"/>
                                    </w:rPr>
                                  </w:pPr>
                                </w:p>
                              </w:tc>
                              <w:tc>
                                <w:tcPr>
                                  <w:tcW w:w="5846" w:type="dxa"/>
                                  <w:vMerge/>
                                  <w:tcBorders>
                                    <w:top w:val="single" w:sz="0" w:space="0" w:color="000000"/>
                                    <w:left w:val="none" w:sz="0" w:space="0" w:color="000000"/>
                                    <w:bottom w:val="single" w:sz="0" w:space="0" w:color="000000"/>
                                    <w:right w:val="none" w:sz="0" w:space="0" w:color="000000"/>
                                  </w:tcBorders>
                                </w:tcPr>
                                <w:p w:rsidR="00400E50" w:rsidRDefault="00400E50"/>
                              </w:tc>
                            </w:tr>
                            <w:tr w:rsidR="00400E50">
                              <w:trPr>
                                <w:trHeight w:hRule="exact" w:val="24"/>
                              </w:trPr>
                              <w:tc>
                                <w:tcPr>
                                  <w:tcW w:w="2050" w:type="dxa"/>
                                  <w:tcBorders>
                                    <w:top w:val="none" w:sz="0" w:space="0" w:color="000000"/>
                                    <w:left w:val="none" w:sz="0" w:space="0" w:color="000000"/>
                                    <w:bottom w:val="none" w:sz="0" w:space="0" w:color="000000"/>
                                    <w:right w:val="none" w:sz="0" w:space="0" w:color="000000"/>
                                  </w:tcBorders>
                                </w:tcPr>
                                <w:p w:rsidR="00400E50" w:rsidRDefault="00400E50"/>
                              </w:tc>
                              <w:tc>
                                <w:tcPr>
                                  <w:tcW w:w="14860" w:type="dxa"/>
                                  <w:vMerge/>
                                  <w:tcBorders>
                                    <w:top w:val="single" w:sz="0" w:space="0" w:color="000000"/>
                                    <w:left w:val="none" w:sz="0" w:space="0" w:color="000000"/>
                                    <w:bottom w:val="none" w:sz="0" w:space="0" w:color="000000"/>
                                    <w:right w:val="none" w:sz="0" w:space="0" w:color="000000"/>
                                  </w:tcBorders>
                                </w:tcPr>
                                <w:p w:rsidR="00400E50" w:rsidRDefault="00400E50"/>
                              </w:tc>
                              <w:tc>
                                <w:tcPr>
                                  <w:tcW w:w="1978" w:type="dxa"/>
                                  <w:tcBorders>
                                    <w:top w:val="none" w:sz="0" w:space="0" w:color="000000"/>
                                    <w:left w:val="none" w:sz="0" w:space="0" w:color="000000"/>
                                    <w:bottom w:val="none" w:sz="0" w:space="0" w:color="000000"/>
                                    <w:right w:val="none" w:sz="0" w:space="0" w:color="000000"/>
                                  </w:tcBorders>
                                </w:tcPr>
                                <w:p w:rsidR="00400E50" w:rsidRDefault="00400E50"/>
                              </w:tc>
                              <w:tc>
                                <w:tcPr>
                                  <w:tcW w:w="5846" w:type="dxa"/>
                                  <w:vMerge/>
                                  <w:tcBorders>
                                    <w:top w:val="single" w:sz="0" w:space="0" w:color="000000"/>
                                    <w:left w:val="none" w:sz="0" w:space="0" w:color="000000"/>
                                    <w:bottom w:val="none" w:sz="0" w:space="0" w:color="000000"/>
                                    <w:right w:val="none" w:sz="0" w:space="0" w:color="000000"/>
                                  </w:tcBorders>
                                </w:tcPr>
                                <w:p w:rsidR="00400E50" w:rsidRDefault="00400E50"/>
                              </w:tc>
                            </w:tr>
                          </w:tbl>
                          <w:p w:rsidR="00F6148D" w:rsidRDefault="00F6148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24.95pt;margin-top:0;width:1236.7pt;height:50.6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jGOswIAALM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050"/>
                        <w:gridCol w:w="14860"/>
                        <w:gridCol w:w="1978"/>
                        <w:gridCol w:w="5846"/>
                      </w:tblGrid>
                      <w:tr w:rsidR="00400E50">
                        <w:trPr>
                          <w:trHeight w:hRule="exact" w:val="317"/>
                        </w:trPr>
                        <w:tc>
                          <w:tcPr>
                            <w:tcW w:w="2050" w:type="dxa"/>
                            <w:tcBorders>
                              <w:top w:val="none" w:sz="0" w:space="0" w:color="000000"/>
                              <w:left w:val="none" w:sz="0" w:space="0" w:color="000000"/>
                              <w:bottom w:val="none" w:sz="0" w:space="0" w:color="000000"/>
                              <w:right w:val="none" w:sz="0" w:space="0" w:color="000000"/>
                            </w:tcBorders>
                            <w:vAlign w:val="center"/>
                          </w:tcPr>
                          <w:p w:rsidR="00400E50" w:rsidRDefault="00C36BF3">
                            <w:pPr>
                              <w:spacing w:before="113" w:after="38" w:line="156" w:lineRule="exact"/>
                              <w:jc w:val="right"/>
                              <w:textAlignment w:val="baseline"/>
                              <w:rPr>
                                <w:rFonts w:ascii="Tahoma" w:eastAsia="Tahoma" w:hAnsi="Tahoma"/>
                                <w:color w:val="000000"/>
                                <w:sz w:val="13"/>
                              </w:rPr>
                            </w:pPr>
                            <w:r>
                              <w:rPr>
                                <w:rFonts w:ascii="Tahoma" w:eastAsia="Tahoma" w:hAnsi="Tahoma"/>
                                <w:color w:val="000000"/>
                                <w:sz w:val="13"/>
                              </w:rPr>
                              <w:t>People</w:t>
                            </w:r>
                          </w:p>
                        </w:tc>
                        <w:tc>
                          <w:tcPr>
                            <w:tcW w:w="14860" w:type="dxa"/>
                            <w:vMerge w:val="restart"/>
                            <w:tcBorders>
                              <w:top w:val="none" w:sz="0" w:space="0" w:color="000000"/>
                              <w:left w:val="none" w:sz="0" w:space="0" w:color="000000"/>
                              <w:bottom w:val="single" w:sz="0" w:space="0" w:color="000000"/>
                              <w:right w:val="none" w:sz="0" w:space="0" w:color="000000"/>
                            </w:tcBorders>
                          </w:tcPr>
                          <w:p w:rsidR="00400E50" w:rsidRDefault="00C36BF3">
                            <w:pPr>
                              <w:ind w:left="12792" w:right="570"/>
                              <w:jc w:val="right"/>
                              <w:textAlignment w:val="baseline"/>
                            </w:pPr>
                            <w:r>
                              <w:rPr>
                                <w:noProof/>
                                <w:lang w:val="en-GB" w:eastAsia="en-GB"/>
                              </w:rPr>
                              <w:drawing>
                                <wp:inline distT="0" distB="0" distL="0" distR="0">
                                  <wp:extent cx="941705" cy="636905"/>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12"/>
                                          <a:stretch>
                                            <a:fillRect/>
                                          </a:stretch>
                                        </pic:blipFill>
                                        <pic:spPr>
                                          <a:xfrm>
                                            <a:off x="0" y="0"/>
                                            <a:ext cx="941705" cy="636905"/>
                                          </a:xfrm>
                                          <a:prstGeom prst="rect">
                                            <a:avLst/>
                                          </a:prstGeom>
                                        </pic:spPr>
                                      </pic:pic>
                                    </a:graphicData>
                                  </a:graphic>
                                </wp:inline>
                              </w:drawing>
                            </w:r>
                          </w:p>
                        </w:tc>
                        <w:tc>
                          <w:tcPr>
                            <w:tcW w:w="1978" w:type="dxa"/>
                            <w:tcBorders>
                              <w:top w:val="none" w:sz="0" w:space="0" w:color="000000"/>
                              <w:left w:val="none" w:sz="0" w:space="0" w:color="000000"/>
                              <w:bottom w:val="none" w:sz="0" w:space="0" w:color="000000"/>
                              <w:right w:val="none" w:sz="0" w:space="0" w:color="000000"/>
                            </w:tcBorders>
                          </w:tcPr>
                          <w:p w:rsidR="00400E50" w:rsidRDefault="00400E50"/>
                        </w:tc>
                        <w:tc>
                          <w:tcPr>
                            <w:tcW w:w="5846" w:type="dxa"/>
                            <w:vMerge w:val="restart"/>
                            <w:tcBorders>
                              <w:top w:val="none" w:sz="0" w:space="0" w:color="000000"/>
                              <w:left w:val="none" w:sz="0" w:space="0" w:color="000000"/>
                              <w:bottom w:val="single" w:sz="0" w:space="0" w:color="000000"/>
                              <w:right w:val="none" w:sz="0" w:space="0" w:color="000000"/>
                            </w:tcBorders>
                          </w:tcPr>
                          <w:p w:rsidR="00400E50" w:rsidRDefault="00C36BF3">
                            <w:pPr>
                              <w:ind w:left="4358"/>
                              <w:jc w:val="right"/>
                              <w:textAlignment w:val="baseline"/>
                            </w:pPr>
                            <w:r>
                              <w:rPr>
                                <w:noProof/>
                                <w:lang w:val="en-GB" w:eastAsia="en-GB"/>
                              </w:rPr>
                              <w:drawing>
                                <wp:inline distT="0" distB="0" distL="0" distR="0">
                                  <wp:extent cx="944880" cy="636905"/>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13"/>
                                          <a:stretch>
                                            <a:fillRect/>
                                          </a:stretch>
                                        </pic:blipFill>
                                        <pic:spPr>
                                          <a:xfrm>
                                            <a:off x="0" y="0"/>
                                            <a:ext cx="944880" cy="636905"/>
                                          </a:xfrm>
                                          <a:prstGeom prst="rect">
                                            <a:avLst/>
                                          </a:prstGeom>
                                        </pic:spPr>
                                      </pic:pic>
                                    </a:graphicData>
                                  </a:graphic>
                                </wp:inline>
                              </w:drawing>
                            </w:r>
                          </w:p>
                        </w:tc>
                      </w:tr>
                      <w:tr w:rsidR="00400E50">
                        <w:trPr>
                          <w:trHeight w:hRule="exact" w:val="144"/>
                        </w:trPr>
                        <w:tc>
                          <w:tcPr>
                            <w:tcW w:w="2050" w:type="dxa"/>
                            <w:tcBorders>
                              <w:top w:val="none" w:sz="0" w:space="0" w:color="000000"/>
                              <w:left w:val="none" w:sz="0" w:space="0" w:color="000000"/>
                              <w:bottom w:val="none" w:sz="0" w:space="0" w:color="000000"/>
                              <w:right w:val="none" w:sz="0" w:space="0" w:color="000000"/>
                            </w:tcBorders>
                            <w:shd w:val="clear" w:color="DB64A5" w:fill="DB64A5"/>
                          </w:tcPr>
                          <w:p w:rsidR="00400E50" w:rsidRDefault="00C36BF3">
                            <w:pPr>
                              <w:textAlignment w:val="baseline"/>
                              <w:rPr>
                                <w:rFonts w:ascii="Tahoma" w:eastAsia="Tahoma" w:hAnsi="Tahoma"/>
                                <w:color w:val="000000"/>
                                <w:sz w:val="24"/>
                              </w:rPr>
                            </w:pPr>
                            <w:r>
                              <w:rPr>
                                <w:rFonts w:ascii="Tahoma" w:eastAsia="Tahoma" w:hAnsi="Tahoma"/>
                                <w:color w:val="000000"/>
                                <w:sz w:val="24"/>
                              </w:rPr>
                              <w:t xml:space="preserve"> </w:t>
                            </w:r>
                          </w:p>
                        </w:tc>
                        <w:tc>
                          <w:tcPr>
                            <w:tcW w:w="14860" w:type="dxa"/>
                            <w:vMerge/>
                            <w:tcBorders>
                              <w:top w:val="single" w:sz="0" w:space="0" w:color="000000"/>
                              <w:left w:val="none" w:sz="0" w:space="0" w:color="000000"/>
                              <w:bottom w:val="single" w:sz="0" w:space="0" w:color="000000"/>
                              <w:right w:val="none" w:sz="0" w:space="0" w:color="000000"/>
                            </w:tcBorders>
                          </w:tcPr>
                          <w:p w:rsidR="00400E50" w:rsidRDefault="00400E50"/>
                        </w:tc>
                        <w:tc>
                          <w:tcPr>
                            <w:tcW w:w="1978" w:type="dxa"/>
                            <w:tcBorders>
                              <w:top w:val="none" w:sz="0" w:space="0" w:color="000000"/>
                              <w:left w:val="none" w:sz="0" w:space="0" w:color="000000"/>
                              <w:bottom w:val="none" w:sz="0" w:space="0" w:color="000000"/>
                              <w:right w:val="none" w:sz="0" w:space="0" w:color="000000"/>
                            </w:tcBorders>
                          </w:tcPr>
                          <w:p w:rsidR="00400E50" w:rsidRDefault="00400E50"/>
                        </w:tc>
                        <w:tc>
                          <w:tcPr>
                            <w:tcW w:w="5846" w:type="dxa"/>
                            <w:vMerge/>
                            <w:tcBorders>
                              <w:top w:val="single" w:sz="0" w:space="0" w:color="000000"/>
                              <w:left w:val="none" w:sz="0" w:space="0" w:color="000000"/>
                              <w:bottom w:val="single" w:sz="0" w:space="0" w:color="000000"/>
                              <w:right w:val="none" w:sz="0" w:space="0" w:color="000000"/>
                            </w:tcBorders>
                          </w:tcPr>
                          <w:p w:rsidR="00400E50" w:rsidRDefault="00400E50"/>
                        </w:tc>
                      </w:tr>
                      <w:tr w:rsidR="00400E50">
                        <w:trPr>
                          <w:trHeight w:hRule="exact" w:val="384"/>
                        </w:trPr>
                        <w:tc>
                          <w:tcPr>
                            <w:tcW w:w="2050" w:type="dxa"/>
                            <w:tcBorders>
                              <w:top w:val="none" w:sz="0" w:space="0" w:color="000000"/>
                              <w:left w:val="none" w:sz="0" w:space="0" w:color="000000"/>
                              <w:bottom w:val="none" w:sz="0" w:space="0" w:color="000000"/>
                              <w:right w:val="none" w:sz="0" w:space="0" w:color="000000"/>
                            </w:tcBorders>
                          </w:tcPr>
                          <w:p w:rsidR="00400E50" w:rsidRDefault="00400E50"/>
                        </w:tc>
                        <w:tc>
                          <w:tcPr>
                            <w:tcW w:w="14860" w:type="dxa"/>
                            <w:vMerge/>
                            <w:tcBorders>
                              <w:top w:val="single" w:sz="0" w:space="0" w:color="000000"/>
                              <w:left w:val="none" w:sz="0" w:space="0" w:color="000000"/>
                              <w:bottom w:val="single" w:sz="0" w:space="0" w:color="000000"/>
                              <w:right w:val="none" w:sz="0" w:space="0" w:color="000000"/>
                            </w:tcBorders>
                          </w:tcPr>
                          <w:p w:rsidR="00400E50" w:rsidRDefault="00400E50"/>
                        </w:tc>
                        <w:tc>
                          <w:tcPr>
                            <w:tcW w:w="1978" w:type="dxa"/>
                            <w:tcBorders>
                              <w:top w:val="none" w:sz="0" w:space="0" w:color="000000"/>
                              <w:left w:val="none" w:sz="0" w:space="0" w:color="000000"/>
                              <w:bottom w:val="none" w:sz="0" w:space="0" w:color="000000"/>
                              <w:right w:val="none" w:sz="0" w:space="0" w:color="000000"/>
                            </w:tcBorders>
                            <w:vAlign w:val="center"/>
                          </w:tcPr>
                          <w:p w:rsidR="00400E50" w:rsidRDefault="00400E50">
                            <w:pPr>
                              <w:spacing w:before="175" w:after="48" w:line="156" w:lineRule="exact"/>
                              <w:jc w:val="right"/>
                              <w:textAlignment w:val="baseline"/>
                              <w:rPr>
                                <w:rFonts w:ascii="Tahoma" w:eastAsia="Tahoma" w:hAnsi="Tahoma"/>
                                <w:color w:val="000000"/>
                                <w:sz w:val="13"/>
                              </w:rPr>
                            </w:pPr>
                          </w:p>
                        </w:tc>
                        <w:tc>
                          <w:tcPr>
                            <w:tcW w:w="5846" w:type="dxa"/>
                            <w:vMerge/>
                            <w:tcBorders>
                              <w:top w:val="single" w:sz="0" w:space="0" w:color="000000"/>
                              <w:left w:val="none" w:sz="0" w:space="0" w:color="000000"/>
                              <w:bottom w:val="single" w:sz="0" w:space="0" w:color="000000"/>
                              <w:right w:val="none" w:sz="0" w:space="0" w:color="000000"/>
                            </w:tcBorders>
                          </w:tcPr>
                          <w:p w:rsidR="00400E50" w:rsidRDefault="00400E50"/>
                        </w:tc>
                      </w:tr>
                      <w:tr w:rsidR="00400E50">
                        <w:trPr>
                          <w:trHeight w:hRule="exact" w:val="144"/>
                        </w:trPr>
                        <w:tc>
                          <w:tcPr>
                            <w:tcW w:w="2050" w:type="dxa"/>
                            <w:tcBorders>
                              <w:top w:val="none" w:sz="0" w:space="0" w:color="000000"/>
                              <w:left w:val="none" w:sz="0" w:space="0" w:color="000000"/>
                              <w:bottom w:val="none" w:sz="0" w:space="0" w:color="000000"/>
                              <w:right w:val="none" w:sz="0" w:space="0" w:color="000000"/>
                            </w:tcBorders>
                          </w:tcPr>
                          <w:p w:rsidR="00400E50" w:rsidRDefault="00400E50"/>
                        </w:tc>
                        <w:tc>
                          <w:tcPr>
                            <w:tcW w:w="14860" w:type="dxa"/>
                            <w:vMerge/>
                            <w:tcBorders>
                              <w:top w:val="single" w:sz="0" w:space="0" w:color="000000"/>
                              <w:left w:val="none" w:sz="0" w:space="0" w:color="000000"/>
                              <w:bottom w:val="single" w:sz="0" w:space="0" w:color="000000"/>
                              <w:right w:val="none" w:sz="0" w:space="0" w:color="000000"/>
                            </w:tcBorders>
                          </w:tcPr>
                          <w:p w:rsidR="00400E50" w:rsidRDefault="00400E50"/>
                        </w:tc>
                        <w:tc>
                          <w:tcPr>
                            <w:tcW w:w="1978" w:type="dxa"/>
                            <w:tcBorders>
                              <w:top w:val="none" w:sz="0" w:space="0" w:color="000000"/>
                              <w:left w:val="none" w:sz="0" w:space="0" w:color="000000"/>
                              <w:bottom w:val="none" w:sz="0" w:space="0" w:color="000000"/>
                              <w:right w:val="none" w:sz="0" w:space="0" w:color="000000"/>
                            </w:tcBorders>
                            <w:shd w:val="clear" w:color="DB64A5" w:fill="DB64A5"/>
                          </w:tcPr>
                          <w:p w:rsidR="00400E50" w:rsidRDefault="00400E50">
                            <w:pPr>
                              <w:textAlignment w:val="baseline"/>
                              <w:rPr>
                                <w:rFonts w:ascii="Tahoma" w:eastAsia="Tahoma" w:hAnsi="Tahoma"/>
                                <w:color w:val="000000"/>
                                <w:sz w:val="24"/>
                              </w:rPr>
                            </w:pPr>
                          </w:p>
                        </w:tc>
                        <w:tc>
                          <w:tcPr>
                            <w:tcW w:w="5846" w:type="dxa"/>
                            <w:vMerge/>
                            <w:tcBorders>
                              <w:top w:val="single" w:sz="0" w:space="0" w:color="000000"/>
                              <w:left w:val="none" w:sz="0" w:space="0" w:color="000000"/>
                              <w:bottom w:val="single" w:sz="0" w:space="0" w:color="000000"/>
                              <w:right w:val="none" w:sz="0" w:space="0" w:color="000000"/>
                            </w:tcBorders>
                          </w:tcPr>
                          <w:p w:rsidR="00400E50" w:rsidRDefault="00400E50"/>
                        </w:tc>
                      </w:tr>
                      <w:tr w:rsidR="00400E50">
                        <w:trPr>
                          <w:trHeight w:hRule="exact" w:val="24"/>
                        </w:trPr>
                        <w:tc>
                          <w:tcPr>
                            <w:tcW w:w="2050" w:type="dxa"/>
                            <w:tcBorders>
                              <w:top w:val="none" w:sz="0" w:space="0" w:color="000000"/>
                              <w:left w:val="none" w:sz="0" w:space="0" w:color="000000"/>
                              <w:bottom w:val="none" w:sz="0" w:space="0" w:color="000000"/>
                              <w:right w:val="none" w:sz="0" w:space="0" w:color="000000"/>
                            </w:tcBorders>
                          </w:tcPr>
                          <w:p w:rsidR="00400E50" w:rsidRDefault="00400E50"/>
                        </w:tc>
                        <w:tc>
                          <w:tcPr>
                            <w:tcW w:w="14860" w:type="dxa"/>
                            <w:vMerge/>
                            <w:tcBorders>
                              <w:top w:val="single" w:sz="0" w:space="0" w:color="000000"/>
                              <w:left w:val="none" w:sz="0" w:space="0" w:color="000000"/>
                              <w:bottom w:val="none" w:sz="0" w:space="0" w:color="000000"/>
                              <w:right w:val="none" w:sz="0" w:space="0" w:color="000000"/>
                            </w:tcBorders>
                          </w:tcPr>
                          <w:p w:rsidR="00400E50" w:rsidRDefault="00400E50"/>
                        </w:tc>
                        <w:tc>
                          <w:tcPr>
                            <w:tcW w:w="1978" w:type="dxa"/>
                            <w:tcBorders>
                              <w:top w:val="none" w:sz="0" w:space="0" w:color="000000"/>
                              <w:left w:val="none" w:sz="0" w:space="0" w:color="000000"/>
                              <w:bottom w:val="none" w:sz="0" w:space="0" w:color="000000"/>
                              <w:right w:val="none" w:sz="0" w:space="0" w:color="000000"/>
                            </w:tcBorders>
                          </w:tcPr>
                          <w:p w:rsidR="00400E50" w:rsidRDefault="00400E50"/>
                        </w:tc>
                        <w:tc>
                          <w:tcPr>
                            <w:tcW w:w="5846" w:type="dxa"/>
                            <w:vMerge/>
                            <w:tcBorders>
                              <w:top w:val="single" w:sz="0" w:space="0" w:color="000000"/>
                              <w:left w:val="none" w:sz="0" w:space="0" w:color="000000"/>
                              <w:bottom w:val="none" w:sz="0" w:space="0" w:color="000000"/>
                              <w:right w:val="none" w:sz="0" w:space="0" w:color="000000"/>
                            </w:tcBorders>
                          </w:tcPr>
                          <w:p w:rsidR="00400E50" w:rsidRDefault="00400E50"/>
                        </w:tc>
                      </w:tr>
                    </w:tbl>
                    <w:p w:rsidR="00F6148D" w:rsidRDefault="00F6148D"/>
                  </w:txbxContent>
                </v:textbox>
              </v:shape>
            </w:pict>
          </mc:Fallback>
        </mc:AlternateContent>
      </w:r>
    </w:p>
    <w:p w:rsidR="00400E50" w:rsidRDefault="00400E50">
      <w:pPr>
        <w:sectPr w:rsidR="00400E50">
          <w:type w:val="continuous"/>
          <w:pgSz w:w="26390" w:h="13042" w:orient="landscape"/>
          <w:pgMar w:top="0" w:right="4" w:bottom="0" w:left="5" w:header="720" w:footer="720" w:gutter="0"/>
          <w:cols w:space="720"/>
        </w:sectPr>
      </w:pPr>
    </w:p>
    <w:p w:rsidR="00400E50" w:rsidRDefault="00E541A9">
      <w:pPr>
        <w:spacing w:line="260" w:lineRule="exact"/>
        <w:ind w:right="72"/>
        <w:textAlignment w:val="baseline"/>
        <w:rPr>
          <w:rFonts w:ascii="Tahoma" w:eastAsia="Tahoma" w:hAnsi="Tahoma"/>
          <w:color w:val="000000"/>
          <w:spacing w:val="1"/>
          <w:sz w:val="18"/>
        </w:rPr>
      </w:pPr>
      <w:r>
        <w:rPr>
          <w:noProof/>
        </w:rPr>
        <mc:AlternateContent>
          <mc:Choice Requires="wps">
            <w:drawing>
              <wp:anchor distT="0" distB="0" distL="0" distR="0" simplePos="0" relativeHeight="251655168" behindDoc="1" locked="0" layoutInCell="1" allowOverlap="1">
                <wp:simplePos x="0" y="0"/>
                <wp:positionH relativeFrom="page">
                  <wp:posOffset>5706110</wp:posOffset>
                </wp:positionH>
                <wp:positionV relativeFrom="page">
                  <wp:posOffset>3009900</wp:posOffset>
                </wp:positionV>
                <wp:extent cx="11049000" cy="5005705"/>
                <wp:effectExtent l="0" t="0" r="0" b="0"/>
                <wp:wrapSquare wrapText="bothSides"/>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0" cy="5005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E50" w:rsidRDefault="00400E5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margin-left:449.3pt;margin-top:237pt;width:870pt;height:394.1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" filled="f" stroked="f">
                <v:textbox inset="0,0,0,0">
                  <w:txbxContent>
                    <w:p w:rsidR="00400E50" w:rsidRDefault="00400E50"/>
                  </w:txbxContent>
                </v:textbox>
                <w10:wrap type="square" anchorx="page" anchory="page"/>
              </v:shape>
            </w:pict>
          </mc:Fallback>
        </mc:AlternateContent>
      </w:r>
      <w:r>
        <w:rPr>
          <w:noProof/>
        </w:rPr>
        <mc:AlternateContent>
          <mc:Choice Requires="wps">
            <w:drawing>
              <wp:anchor distT="0" distB="0" distL="0" distR="0" simplePos="0" relativeHeight="251656192" behindDoc="1" locked="0" layoutInCell="1" allowOverlap="1">
                <wp:simplePos x="0" y="0"/>
                <wp:positionH relativeFrom="page">
                  <wp:posOffset>11399520</wp:posOffset>
                </wp:positionH>
                <wp:positionV relativeFrom="page">
                  <wp:posOffset>1365250</wp:posOffset>
                </wp:positionV>
                <wp:extent cx="4641850" cy="996950"/>
                <wp:effectExtent l="0" t="0" r="0" b="0"/>
                <wp:wrapSquare wrapText="bothSides"/>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0" cy="996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613"/>
                              <w:gridCol w:w="5697"/>
                            </w:tblGrid>
                            <w:tr w:rsidR="00400E50">
                              <w:trPr>
                                <w:trHeight w:hRule="exact" w:val="1570"/>
                              </w:trPr>
                              <w:tc>
                                <w:tcPr>
                                  <w:tcW w:w="1613" w:type="dxa"/>
                                  <w:tcBorders>
                                    <w:top w:val="none" w:sz="0" w:space="0" w:color="000000"/>
                                    <w:left w:val="none" w:sz="0" w:space="0" w:color="000000"/>
                                    <w:bottom w:val="none" w:sz="0" w:space="0" w:color="000000"/>
                                    <w:right w:val="none" w:sz="0" w:space="0" w:color="000000"/>
                                  </w:tcBorders>
                                </w:tcPr>
                                <w:p w:rsidR="00400E50" w:rsidRDefault="00400E50">
                                  <w:pPr>
                                    <w:jc w:val="center"/>
                                    <w:textAlignment w:val="baseline"/>
                                  </w:pPr>
                                </w:p>
                              </w:tc>
                              <w:tc>
                                <w:tcPr>
                                  <w:tcW w:w="5697" w:type="dxa"/>
                                  <w:tcBorders>
                                    <w:top w:val="none" w:sz="0" w:space="0" w:color="000000"/>
                                    <w:left w:val="none" w:sz="0" w:space="0" w:color="000000"/>
                                    <w:bottom w:val="none" w:sz="0" w:space="0" w:color="000000"/>
                                    <w:right w:val="none" w:sz="0" w:space="0" w:color="000000"/>
                                  </w:tcBorders>
                                  <w:vAlign w:val="bottom"/>
                                </w:tcPr>
                                <w:p w:rsidR="00400E50" w:rsidRDefault="00C36BF3">
                                  <w:pPr>
                                    <w:spacing w:before="1109" w:after="33" w:line="423" w:lineRule="exact"/>
                                    <w:ind w:right="4"/>
                                    <w:jc w:val="right"/>
                                    <w:textAlignment w:val="baseline"/>
                                    <w:rPr>
                                      <w:rFonts w:ascii="Tahoma" w:eastAsia="Tahoma" w:hAnsi="Tahoma"/>
                                      <w:color w:val="3A434D"/>
                                      <w:w w:val="105"/>
                                      <w:sz w:val="35"/>
                                    </w:rPr>
                                  </w:pPr>
                                  <w:r>
                                    <w:rPr>
                                      <w:rFonts w:ascii="Tahoma" w:eastAsia="Tahoma" w:hAnsi="Tahoma"/>
                                      <w:color w:val="3A434D"/>
                                      <w:w w:val="105"/>
                                      <w:sz w:val="35"/>
                                    </w:rPr>
                                    <w:t>Staff Governor</w:t>
                                  </w:r>
                                </w:p>
                              </w:tc>
                            </w:tr>
                          </w:tbl>
                          <w:p w:rsidR="00F6148D" w:rsidRDefault="00F6148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897.6pt;margin-top:107.5pt;width:365.5pt;height:78.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613"/>
                        <w:gridCol w:w="5697"/>
                      </w:tblGrid>
                      <w:tr w:rsidR="00400E50">
                        <w:trPr>
                          <w:trHeight w:hRule="exact" w:val="1570"/>
                        </w:trPr>
                        <w:tc>
                          <w:tcPr>
                            <w:tcW w:w="1613" w:type="dxa"/>
                            <w:tcBorders>
                              <w:top w:val="none" w:sz="0" w:space="0" w:color="000000"/>
                              <w:left w:val="none" w:sz="0" w:space="0" w:color="000000"/>
                              <w:bottom w:val="none" w:sz="0" w:space="0" w:color="000000"/>
                              <w:right w:val="none" w:sz="0" w:space="0" w:color="000000"/>
                            </w:tcBorders>
                          </w:tcPr>
                          <w:p w:rsidR="00400E50" w:rsidRDefault="00400E50">
                            <w:pPr>
                              <w:jc w:val="center"/>
                              <w:textAlignment w:val="baseline"/>
                            </w:pPr>
                          </w:p>
                        </w:tc>
                        <w:tc>
                          <w:tcPr>
                            <w:tcW w:w="5697" w:type="dxa"/>
                            <w:tcBorders>
                              <w:top w:val="none" w:sz="0" w:space="0" w:color="000000"/>
                              <w:left w:val="none" w:sz="0" w:space="0" w:color="000000"/>
                              <w:bottom w:val="none" w:sz="0" w:space="0" w:color="000000"/>
                              <w:right w:val="none" w:sz="0" w:space="0" w:color="000000"/>
                            </w:tcBorders>
                            <w:vAlign w:val="bottom"/>
                          </w:tcPr>
                          <w:p w:rsidR="00400E50" w:rsidRDefault="00C36BF3">
                            <w:pPr>
                              <w:spacing w:before="1109" w:after="33" w:line="423" w:lineRule="exact"/>
                              <w:ind w:right="4"/>
                              <w:jc w:val="right"/>
                              <w:textAlignment w:val="baseline"/>
                              <w:rPr>
                                <w:rFonts w:ascii="Tahoma" w:eastAsia="Tahoma" w:hAnsi="Tahoma"/>
                                <w:color w:val="3A434D"/>
                                <w:w w:val="105"/>
                                <w:sz w:val="35"/>
                              </w:rPr>
                            </w:pPr>
                            <w:r>
                              <w:rPr>
                                <w:rFonts w:ascii="Tahoma" w:eastAsia="Tahoma" w:hAnsi="Tahoma"/>
                                <w:color w:val="3A434D"/>
                                <w:w w:val="105"/>
                                <w:sz w:val="35"/>
                              </w:rPr>
                              <w:t>Staff Governor</w:t>
                            </w:r>
                          </w:p>
                        </w:tc>
                      </w:tr>
                    </w:tbl>
                    <w:p w:rsidR="00F6148D" w:rsidRDefault="00F6148D"/>
                  </w:txbxContent>
                </v:textbox>
                <w10:wrap type="square" anchorx="page" anchory="page"/>
              </v:shape>
            </w:pict>
          </mc:Fallback>
        </mc:AlternateContent>
      </w:r>
      <w:r>
        <w:rPr>
          <w:noProof/>
        </w:rPr>
        <mc:AlternateContent>
          <mc:Choice Requires="wps">
            <w:drawing>
              <wp:anchor distT="0" distB="0" distL="0" distR="0" simplePos="0" relativeHeight="251657216" behindDoc="1" locked="0" layoutInCell="1" allowOverlap="1">
                <wp:simplePos x="0" y="0"/>
                <wp:positionH relativeFrom="page">
                  <wp:posOffset>5706110</wp:posOffset>
                </wp:positionH>
                <wp:positionV relativeFrom="page">
                  <wp:posOffset>3029585</wp:posOffset>
                </wp:positionV>
                <wp:extent cx="11049000" cy="4974590"/>
                <wp:effectExtent l="0" t="0" r="0" b="0"/>
                <wp:wrapSquare wrapText="bothSides"/>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0" cy="4974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E50" w:rsidRDefault="00C36BF3">
                            <w:pPr>
                              <w:textAlignment w:val="baseline"/>
                            </w:pPr>
                            <w:r>
                              <w:rPr>
                                <w:noProof/>
                                <w:lang w:val="en-GB" w:eastAsia="en-GB"/>
                              </w:rPr>
                              <w:drawing>
                                <wp:inline distT="0" distB="0" distL="0" distR="0" wp14:anchorId="52CCF909" wp14:editId="1C7AB90B">
                                  <wp:extent cx="11049000" cy="4974590"/>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18" name="test1"/>
                                          <pic:cNvPicPr preferRelativeResize="0"/>
                                        </pic:nvPicPr>
                                        <pic:blipFill>
                                          <a:blip r:embed="rId14"/>
                                          <a:stretch>
                                            <a:fillRect/>
                                          </a:stretch>
                                        </pic:blipFill>
                                        <pic:spPr>
                                          <a:xfrm>
                                            <a:off x="0" y="0"/>
                                            <a:ext cx="11049000" cy="497459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449.3pt;margin-top:238.55pt;width:870pt;height:391.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" filled="f" stroked="f">
                <v:textbox inset="0,0,0,0">
                  <w:txbxContent>
                    <w:p w:rsidR="00400E50" w:rsidRDefault="00C36BF3">
                      <w:pPr>
                        <w:textAlignment w:val="baseline"/>
                      </w:pPr>
                      <w:r>
                        <w:rPr>
                          <w:noProof/>
                          <w:lang w:val="en-GB" w:eastAsia="en-GB"/>
                        </w:rPr>
                        <w:drawing>
                          <wp:inline distT="0" distB="0" distL="0" distR="0" wp14:anchorId="52CCF909" wp14:editId="1C7AB90B">
                            <wp:extent cx="11049000" cy="4974590"/>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18" name="test1"/>
                                    <pic:cNvPicPr preferRelativeResize="0"/>
                                  </pic:nvPicPr>
                                  <pic:blipFill>
                                    <a:blip r:embed="rId14"/>
                                    <a:stretch>
                                      <a:fillRect/>
                                    </a:stretch>
                                  </pic:blipFill>
                                  <pic:spPr>
                                    <a:xfrm>
                                      <a:off x="0" y="0"/>
                                      <a:ext cx="11049000" cy="4974590"/>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58240" behindDoc="1" locked="0" layoutInCell="1" allowOverlap="1">
                <wp:simplePos x="0" y="0"/>
                <wp:positionH relativeFrom="page">
                  <wp:posOffset>6059170</wp:posOffset>
                </wp:positionH>
                <wp:positionV relativeFrom="page">
                  <wp:posOffset>3032760</wp:posOffset>
                </wp:positionV>
                <wp:extent cx="2009140" cy="1393190"/>
                <wp:effectExtent l="0" t="0" r="0" b="0"/>
                <wp:wrapSquare wrapText="bothSides"/>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139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E50" w:rsidRDefault="00C36BF3">
                            <w:pPr>
                              <w:spacing w:line="192" w:lineRule="exact"/>
                              <w:textAlignment w:val="baseline"/>
                              <w:rPr>
                                <w:rFonts w:ascii="Tahoma" w:eastAsia="Tahoma" w:hAnsi="Tahoma"/>
                                <w:color w:val="000000"/>
                                <w:sz w:val="18"/>
                              </w:rPr>
                            </w:pPr>
                            <w:r>
                              <w:rPr>
                                <w:rFonts w:ascii="Tahoma" w:eastAsia="Tahoma" w:hAnsi="Tahoma"/>
                                <w:color w:val="000000"/>
                                <w:sz w:val="18"/>
                              </w:rPr>
                              <w:t>The local authority provides:</w:t>
                            </w:r>
                          </w:p>
                          <w:p w:rsidR="00400E50" w:rsidRDefault="00C36BF3">
                            <w:pPr>
                              <w:numPr>
                                <w:ilvl w:val="0"/>
                                <w:numId w:val="1"/>
                              </w:numPr>
                              <w:spacing w:before="26" w:line="268" w:lineRule="exact"/>
                              <w:ind w:left="288" w:right="72" w:hanging="288"/>
                              <w:textAlignment w:val="baseline"/>
                              <w:rPr>
                                <w:rFonts w:ascii="Tahoma" w:eastAsia="Tahoma" w:hAnsi="Tahoma"/>
                                <w:color w:val="000000"/>
                                <w:sz w:val="18"/>
                              </w:rPr>
                            </w:pPr>
                            <w:r>
                              <w:rPr>
                                <w:rFonts w:ascii="Tahoma" w:eastAsia="Tahoma" w:hAnsi="Tahoma"/>
                                <w:color w:val="000000"/>
                                <w:sz w:val="18"/>
                              </w:rPr>
                              <w:t>general advice and support to staff governors;</w:t>
                            </w:r>
                          </w:p>
                          <w:p w:rsidR="00400E50" w:rsidRDefault="00C36BF3">
                            <w:pPr>
                              <w:numPr>
                                <w:ilvl w:val="0"/>
                                <w:numId w:val="1"/>
                              </w:numPr>
                              <w:spacing w:before="23" w:line="274" w:lineRule="exact"/>
                              <w:ind w:left="288" w:hanging="288"/>
                              <w:textAlignment w:val="baseline"/>
                              <w:rPr>
                                <w:rFonts w:ascii="Tahoma" w:eastAsia="Tahoma" w:hAnsi="Tahoma"/>
                                <w:color w:val="000000"/>
                                <w:sz w:val="18"/>
                              </w:rPr>
                            </w:pPr>
                            <w:r>
                              <w:rPr>
                                <w:rFonts w:ascii="Tahoma" w:eastAsia="Tahoma" w:hAnsi="Tahoma"/>
                                <w:color w:val="000000"/>
                                <w:sz w:val="18"/>
                              </w:rPr>
                              <w:t>opportunities for training and development;</w:t>
                            </w:r>
                          </w:p>
                          <w:p w:rsidR="00400E50" w:rsidRDefault="00C36BF3">
                            <w:pPr>
                              <w:numPr>
                                <w:ilvl w:val="0"/>
                                <w:numId w:val="1"/>
                              </w:numPr>
                              <w:spacing w:before="28" w:line="269" w:lineRule="exact"/>
                              <w:ind w:left="288" w:hanging="288"/>
                              <w:textAlignment w:val="baseline"/>
                              <w:rPr>
                                <w:rFonts w:ascii="Tahoma" w:eastAsia="Tahoma" w:hAnsi="Tahoma"/>
                                <w:color w:val="000000"/>
                                <w:sz w:val="18"/>
                              </w:rPr>
                            </w:pPr>
                            <w:r>
                              <w:rPr>
                                <w:rFonts w:ascii="Tahoma" w:eastAsia="Tahoma" w:hAnsi="Tahoma"/>
                                <w:color w:val="000000"/>
                                <w:sz w:val="18"/>
                              </w:rPr>
                              <w:t>periodic training specifically for staff governors.</w:t>
                            </w:r>
                          </w:p>
                          <w:p w:rsidR="00400E50" w:rsidRDefault="00C36BF3">
                            <w:pPr>
                              <w:numPr>
                                <w:ilvl w:val="0"/>
                                <w:numId w:val="1"/>
                              </w:numPr>
                              <w:spacing w:before="77" w:after="4" w:line="221" w:lineRule="exact"/>
                              <w:ind w:left="288" w:hanging="288"/>
                              <w:textAlignment w:val="baseline"/>
                              <w:rPr>
                                <w:rFonts w:ascii="Tahoma" w:eastAsia="Tahoma" w:hAnsi="Tahoma"/>
                                <w:color w:val="000000"/>
                                <w:spacing w:val="1"/>
                                <w:sz w:val="18"/>
                              </w:rPr>
                            </w:pPr>
                            <w:r>
                              <w:rPr>
                                <w:rFonts w:ascii="Tahoma" w:eastAsia="Tahoma" w:hAnsi="Tahoma"/>
                                <w:color w:val="000000"/>
                                <w:spacing w:val="1"/>
                                <w:sz w:val="18"/>
                              </w:rPr>
                              <w:t>publication available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margin-left:477.1pt;margin-top:238.8pt;width:158.2pt;height:109.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" filled="f" stroked="f">
                <v:textbox inset="0,0,0,0">
                  <w:txbxContent>
                    <w:p w:rsidR="00400E50" w:rsidRDefault="00C36BF3">
                      <w:pPr>
                        <w:spacing w:line="192" w:lineRule="exact"/>
                        <w:textAlignment w:val="baseline"/>
                        <w:rPr>
                          <w:rFonts w:ascii="Tahoma" w:eastAsia="Tahoma" w:hAnsi="Tahoma"/>
                          <w:color w:val="000000"/>
                          <w:sz w:val="18"/>
                        </w:rPr>
                      </w:pPr>
                      <w:r>
                        <w:rPr>
                          <w:rFonts w:ascii="Tahoma" w:eastAsia="Tahoma" w:hAnsi="Tahoma"/>
                          <w:color w:val="000000"/>
                          <w:sz w:val="18"/>
                        </w:rPr>
                        <w:t>The local authority provides:</w:t>
                      </w:r>
                    </w:p>
                    <w:p w:rsidR="00400E50" w:rsidRDefault="00C36BF3">
                      <w:pPr>
                        <w:numPr>
                          <w:ilvl w:val="0"/>
                          <w:numId w:val="1"/>
                        </w:numPr>
                        <w:spacing w:before="26" w:line="268" w:lineRule="exact"/>
                        <w:ind w:left="288" w:right="72" w:hanging="288"/>
                        <w:textAlignment w:val="baseline"/>
                        <w:rPr>
                          <w:rFonts w:ascii="Tahoma" w:eastAsia="Tahoma" w:hAnsi="Tahoma"/>
                          <w:color w:val="000000"/>
                          <w:sz w:val="18"/>
                        </w:rPr>
                      </w:pPr>
                      <w:r>
                        <w:rPr>
                          <w:rFonts w:ascii="Tahoma" w:eastAsia="Tahoma" w:hAnsi="Tahoma"/>
                          <w:color w:val="000000"/>
                          <w:sz w:val="18"/>
                        </w:rPr>
                        <w:t>general advice and support to staff governors;</w:t>
                      </w:r>
                    </w:p>
                    <w:p w:rsidR="00400E50" w:rsidRDefault="00C36BF3">
                      <w:pPr>
                        <w:numPr>
                          <w:ilvl w:val="0"/>
                          <w:numId w:val="1"/>
                        </w:numPr>
                        <w:spacing w:before="23" w:line="274" w:lineRule="exact"/>
                        <w:ind w:left="288" w:hanging="288"/>
                        <w:textAlignment w:val="baseline"/>
                        <w:rPr>
                          <w:rFonts w:ascii="Tahoma" w:eastAsia="Tahoma" w:hAnsi="Tahoma"/>
                          <w:color w:val="000000"/>
                          <w:sz w:val="18"/>
                        </w:rPr>
                      </w:pPr>
                      <w:r>
                        <w:rPr>
                          <w:rFonts w:ascii="Tahoma" w:eastAsia="Tahoma" w:hAnsi="Tahoma"/>
                          <w:color w:val="000000"/>
                          <w:sz w:val="18"/>
                        </w:rPr>
                        <w:t>opportunities for training and development;</w:t>
                      </w:r>
                    </w:p>
                    <w:p w:rsidR="00400E50" w:rsidRDefault="00C36BF3">
                      <w:pPr>
                        <w:numPr>
                          <w:ilvl w:val="0"/>
                          <w:numId w:val="1"/>
                        </w:numPr>
                        <w:spacing w:before="28" w:line="269" w:lineRule="exact"/>
                        <w:ind w:left="288" w:hanging="288"/>
                        <w:textAlignment w:val="baseline"/>
                        <w:rPr>
                          <w:rFonts w:ascii="Tahoma" w:eastAsia="Tahoma" w:hAnsi="Tahoma"/>
                          <w:color w:val="000000"/>
                          <w:sz w:val="18"/>
                        </w:rPr>
                      </w:pPr>
                      <w:r>
                        <w:rPr>
                          <w:rFonts w:ascii="Tahoma" w:eastAsia="Tahoma" w:hAnsi="Tahoma"/>
                          <w:color w:val="000000"/>
                          <w:sz w:val="18"/>
                        </w:rPr>
                        <w:t>periodic training specifically for staff governors.</w:t>
                      </w:r>
                    </w:p>
                    <w:p w:rsidR="00400E50" w:rsidRDefault="00C36BF3">
                      <w:pPr>
                        <w:numPr>
                          <w:ilvl w:val="0"/>
                          <w:numId w:val="1"/>
                        </w:numPr>
                        <w:spacing w:before="77" w:after="4" w:line="221" w:lineRule="exact"/>
                        <w:ind w:left="288" w:hanging="288"/>
                        <w:textAlignment w:val="baseline"/>
                        <w:rPr>
                          <w:rFonts w:ascii="Tahoma" w:eastAsia="Tahoma" w:hAnsi="Tahoma"/>
                          <w:color w:val="000000"/>
                          <w:spacing w:val="1"/>
                          <w:sz w:val="18"/>
                        </w:rPr>
                      </w:pPr>
                      <w:r>
                        <w:rPr>
                          <w:rFonts w:ascii="Tahoma" w:eastAsia="Tahoma" w:hAnsi="Tahoma"/>
                          <w:color w:val="000000"/>
                          <w:spacing w:val="1"/>
                          <w:sz w:val="18"/>
                        </w:rPr>
                        <w:t>publication available</w:t>
                      </w:r>
                    </w:p>
                  </w:txbxContent>
                </v:textbox>
                <w10:wrap type="square" anchorx="page" anchory="page"/>
              </v:shape>
            </w:pict>
          </mc:Fallback>
        </mc:AlternateContent>
      </w:r>
      <w:r>
        <w:rPr>
          <w:noProof/>
        </w:rPr>
        <mc:AlternateContent>
          <mc:Choice Requires="wps">
            <w:drawing>
              <wp:anchor distT="0" distB="0" distL="0" distR="0" simplePos="0" relativeHeight="251659264" behindDoc="1" locked="0" layoutInCell="1" allowOverlap="1">
                <wp:simplePos x="0" y="0"/>
                <wp:positionH relativeFrom="page">
                  <wp:posOffset>8482330</wp:posOffset>
                </wp:positionH>
                <wp:positionV relativeFrom="page">
                  <wp:posOffset>3093720</wp:posOffset>
                </wp:positionV>
                <wp:extent cx="2170430" cy="612775"/>
                <wp:effectExtent l="0" t="0" r="0" b="0"/>
                <wp:wrapSquare wrapText="bothSides"/>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61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E50" w:rsidRDefault="00C36BF3">
                            <w:pPr>
                              <w:spacing w:line="240" w:lineRule="exact"/>
                              <w:textAlignment w:val="baseline"/>
                              <w:rPr>
                                <w:rFonts w:ascii="Tahoma" w:eastAsia="Tahoma" w:hAnsi="Tahoma"/>
                                <w:color w:val="000000"/>
                                <w:sz w:val="18"/>
                              </w:rPr>
                            </w:pPr>
                            <w:r>
                              <w:rPr>
                                <w:rFonts w:ascii="Tahoma" w:eastAsia="Tahoma" w:hAnsi="Tahoma"/>
                                <w:color w:val="000000"/>
                                <w:sz w:val="18"/>
                              </w:rPr>
                              <w:t>This booklet applies to all those involved in governance. Reference to the ‘governing board’ applies equally to maintained schools and academies.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7" type="#_x0000_t202" style="position:absolute;margin-left:667.9pt;margin-top:243.6pt;width:170.9pt;height:48.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" filled="f" stroked="f">
                <v:textbox inset="0,0,0,0">
                  <w:txbxContent>
                    <w:p w:rsidR="00400E50" w:rsidRDefault="00C36BF3">
                      <w:pPr>
                        <w:spacing w:line="240" w:lineRule="exact"/>
                        <w:textAlignment w:val="baseline"/>
                        <w:rPr>
                          <w:rFonts w:ascii="Tahoma" w:eastAsia="Tahoma" w:hAnsi="Tahoma"/>
                          <w:color w:val="000000"/>
                          <w:sz w:val="18"/>
                        </w:rPr>
                      </w:pPr>
                      <w:r>
                        <w:rPr>
                          <w:rFonts w:ascii="Tahoma" w:eastAsia="Tahoma" w:hAnsi="Tahoma"/>
                          <w:color w:val="000000"/>
                          <w:sz w:val="18"/>
                        </w:rPr>
                        <w:t>This booklet applies to all those involved in governance. Reference to the ‘governing board’ applies equally to maintained schools and academies.</w:t>
                      </w:r>
                    </w:p>
                  </w:txbxContent>
                </v:textbox>
                <w10:wrap type="square" anchorx="page" anchory="page"/>
              </v:shape>
            </w:pict>
          </mc:Fallback>
        </mc:AlternateContent>
      </w:r>
      <w:r>
        <w:rPr>
          <w:noProof/>
        </w:rPr>
        <mc:AlternateContent>
          <mc:Choice Requires="wps">
            <w:drawing>
              <wp:anchor distT="0" distB="0" distL="0" distR="0" simplePos="0" relativeHeight="251660288" behindDoc="1" locked="0" layoutInCell="1" allowOverlap="1">
                <wp:simplePos x="0" y="0"/>
                <wp:positionH relativeFrom="page">
                  <wp:posOffset>11685905</wp:posOffset>
                </wp:positionH>
                <wp:positionV relativeFrom="page">
                  <wp:posOffset>6272530</wp:posOffset>
                </wp:positionV>
                <wp:extent cx="4352925" cy="131445"/>
                <wp:effectExtent l="0" t="0" r="0" b="0"/>
                <wp:wrapSquare wrapText="bothSides"/>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E50" w:rsidRDefault="00C36BF3">
                            <w:pPr>
                              <w:tabs>
                                <w:tab w:val="right" w:pos="6840"/>
                              </w:tabs>
                              <w:spacing w:line="202" w:lineRule="exact"/>
                              <w:textAlignment w:val="baseline"/>
                              <w:rPr>
                                <w:rFonts w:ascii="Tahoma" w:eastAsia="Tahoma" w:hAnsi="Tahoma"/>
                                <w:b/>
                                <w:color w:val="000000"/>
                              </w:rPr>
                            </w:pPr>
                            <w:r>
                              <w:rPr>
                                <w:rFonts w:ascii="Tahoma" w:eastAsia="Tahoma" w:hAnsi="Tahoma"/>
                                <w:b/>
                                <w:color w:val="000000"/>
                              </w:rPr>
                              <w:t>@LG_MKC</w:t>
                            </w:r>
                            <w:r>
                              <w:rPr>
                                <w:rFonts w:ascii="Tahoma" w:eastAsia="Tahoma" w:hAnsi="Tahoma"/>
                                <w:b/>
                                <w:color w:val="ECA8B6"/>
                                <w:sz w:val="15"/>
                              </w:rPr>
                              <w:tab/>
                            </w:r>
                            <w:hyperlink r:id="rId15">
                              <w:r>
                                <w:rPr>
                                  <w:rFonts w:ascii="Tahoma" w:eastAsia="Tahoma" w:hAnsi="Tahoma"/>
                                  <w:b/>
                                  <w:color w:val="0000FF"/>
                                  <w:sz w:val="15"/>
                                  <w:u w:val="single"/>
                                </w:rPr>
                                <w:t>www.milton-keynes.gov.uk/leadershipandgovernance</w:t>
                              </w:r>
                            </w:hyperlink>
                            <w:r>
                              <w:rPr>
                                <w:rFonts w:ascii="Tahoma" w:eastAsia="Tahoma" w:hAnsi="Tahoma"/>
                                <w:b/>
                                <w:color w:val="ECA8B6"/>
                                <w:sz w:val="1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8" type="#_x0000_t202" style="position:absolute;margin-left:920.15pt;margin-top:493.9pt;width:342.75pt;height:10.3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GYdrwIAALI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" filled="f" stroked="f">
                <v:textbox inset="0,0,0,0">
                  <w:txbxContent>
                    <w:p w:rsidR="00400E50" w:rsidRDefault="00C36BF3">
                      <w:pPr>
                        <w:tabs>
                          <w:tab w:val="right" w:pos="6840"/>
                        </w:tabs>
                        <w:spacing w:line="202" w:lineRule="exact"/>
                        <w:textAlignment w:val="baseline"/>
                        <w:rPr>
                          <w:rFonts w:ascii="Tahoma" w:eastAsia="Tahoma" w:hAnsi="Tahoma"/>
                          <w:b/>
                          <w:color w:val="000000"/>
                        </w:rPr>
                      </w:pPr>
                      <w:r>
                        <w:rPr>
                          <w:rFonts w:ascii="Tahoma" w:eastAsia="Tahoma" w:hAnsi="Tahoma"/>
                          <w:b/>
                          <w:color w:val="000000"/>
                        </w:rPr>
                        <w:t>@LG_MKC</w:t>
                      </w:r>
                      <w:r>
                        <w:rPr>
                          <w:rFonts w:ascii="Tahoma" w:eastAsia="Tahoma" w:hAnsi="Tahoma"/>
                          <w:b/>
                          <w:color w:val="ECA8B6"/>
                          <w:sz w:val="15"/>
                        </w:rPr>
                        <w:tab/>
                      </w:r>
                      <w:hyperlink r:id="rId16">
                        <w:r>
                          <w:rPr>
                            <w:rFonts w:ascii="Tahoma" w:eastAsia="Tahoma" w:hAnsi="Tahoma"/>
                            <w:b/>
                            <w:color w:val="0000FF"/>
                            <w:sz w:val="15"/>
                            <w:u w:val="single"/>
                          </w:rPr>
                          <w:t>www.milton-keynes.gov.uk/leadershipandgovernance</w:t>
                        </w:r>
                      </w:hyperlink>
                      <w:r>
                        <w:rPr>
                          <w:rFonts w:ascii="Tahoma" w:eastAsia="Tahoma" w:hAnsi="Tahoma"/>
                          <w:b/>
                          <w:color w:val="ECA8B6"/>
                          <w:sz w:val="15"/>
                        </w:rPr>
                        <w:t xml:space="preserve"> </w:t>
                      </w:r>
                    </w:p>
                  </w:txbxContent>
                </v:textbox>
                <w10:wrap type="square" anchorx="page" anchory="page"/>
              </v:shape>
            </w:pict>
          </mc:Fallback>
        </mc:AlternateContent>
      </w:r>
      <w:r>
        <w:rPr>
          <w:noProof/>
        </w:rPr>
        <mc:AlternateContent>
          <mc:Choice Requires="wps">
            <w:drawing>
              <wp:anchor distT="0" distB="0" distL="0" distR="0" simplePos="0" relativeHeight="251661312" behindDoc="1" locked="0" layoutInCell="1" allowOverlap="1">
                <wp:simplePos x="0" y="0"/>
                <wp:positionH relativeFrom="page">
                  <wp:posOffset>8092440</wp:posOffset>
                </wp:positionH>
                <wp:positionV relativeFrom="page">
                  <wp:posOffset>6287770</wp:posOffset>
                </wp:positionV>
                <wp:extent cx="2597150" cy="113030"/>
                <wp:effectExtent l="0" t="0" r="0" b="0"/>
                <wp:wrapSquare wrapText="bothSides"/>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E50" w:rsidRDefault="00E541A9">
                            <w:pPr>
                              <w:spacing w:after="5" w:line="173" w:lineRule="exact"/>
                              <w:textAlignment w:val="baseline"/>
                              <w:rPr>
                                <w:rFonts w:ascii="Tahoma" w:eastAsia="Tahoma" w:hAnsi="Tahoma"/>
                                <w:b/>
                                <w:color w:val="ECA8B6"/>
                                <w:spacing w:val="-3"/>
                                <w:sz w:val="15"/>
                              </w:rPr>
                            </w:pPr>
                            <w:hyperlink r:id="rId17">
                              <w:r w:rsidR="00C36BF3">
                                <w:rPr>
                                  <w:rFonts w:ascii="Tahoma" w:eastAsia="Tahoma" w:hAnsi="Tahoma"/>
                                  <w:b/>
                                  <w:color w:val="0000FF"/>
                                  <w:spacing w:val="-3"/>
                                  <w:sz w:val="15"/>
                                  <w:u w:val="single"/>
                                </w:rPr>
                                <w:t>www.milton-keynes.gov.uk/leadershipandgovernance</w:t>
                              </w:r>
                            </w:hyperlink>
                            <w:r w:rsidR="00C36BF3">
                              <w:rPr>
                                <w:rFonts w:ascii="Tahoma" w:eastAsia="Tahoma" w:hAnsi="Tahoma"/>
                                <w:b/>
                                <w:color w:val="ECA8B6"/>
                                <w:spacing w:val="-3"/>
                                <w:sz w:val="1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9" type="#_x0000_t202" style="position:absolute;margin-left:637.2pt;margin-top:495.1pt;width:204.5pt;height:8.9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Lp0swIAALI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" filled="f" stroked="f">
                <v:textbox inset="0,0,0,0">
                  <w:txbxContent>
                    <w:p w:rsidR="00400E50" w:rsidRDefault="00E541A9">
                      <w:pPr>
                        <w:spacing w:after="5" w:line="173" w:lineRule="exact"/>
                        <w:textAlignment w:val="baseline"/>
                        <w:rPr>
                          <w:rFonts w:ascii="Tahoma" w:eastAsia="Tahoma" w:hAnsi="Tahoma"/>
                          <w:b/>
                          <w:color w:val="ECA8B6"/>
                          <w:spacing w:val="-3"/>
                          <w:sz w:val="15"/>
                        </w:rPr>
                      </w:pPr>
                      <w:hyperlink r:id="rId18">
                        <w:r w:rsidR="00C36BF3">
                          <w:rPr>
                            <w:rFonts w:ascii="Tahoma" w:eastAsia="Tahoma" w:hAnsi="Tahoma"/>
                            <w:b/>
                            <w:color w:val="0000FF"/>
                            <w:spacing w:val="-3"/>
                            <w:sz w:val="15"/>
                            <w:u w:val="single"/>
                          </w:rPr>
                          <w:t>www.milton-keynes.gov.uk/leadershipandgovernance</w:t>
                        </w:r>
                      </w:hyperlink>
                      <w:r w:rsidR="00C36BF3">
                        <w:rPr>
                          <w:rFonts w:ascii="Tahoma" w:eastAsia="Tahoma" w:hAnsi="Tahoma"/>
                          <w:b/>
                          <w:color w:val="ECA8B6"/>
                          <w:spacing w:val="-3"/>
                          <w:sz w:val="15"/>
                        </w:rPr>
                        <w:t xml:space="preserve"> </w:t>
                      </w:r>
                    </w:p>
                  </w:txbxContent>
                </v:textbox>
                <w10:wrap type="square" anchorx="page" anchory="page"/>
              </v:shape>
            </w:pict>
          </mc:Fallback>
        </mc:AlternateContent>
      </w:r>
      <w:r>
        <w:rPr>
          <w:noProof/>
        </w:rPr>
        <mc:AlternateContent>
          <mc:Choice Requires="wps">
            <w:drawing>
              <wp:anchor distT="0" distB="0" distL="0" distR="0" simplePos="0" relativeHeight="251663360" behindDoc="1" locked="0" layoutInCell="1" allowOverlap="1">
                <wp:simplePos x="0" y="0"/>
                <wp:positionH relativeFrom="page">
                  <wp:posOffset>6123305</wp:posOffset>
                </wp:positionH>
                <wp:positionV relativeFrom="page">
                  <wp:posOffset>7342505</wp:posOffset>
                </wp:positionV>
                <wp:extent cx="1520825" cy="161925"/>
                <wp:effectExtent l="0" t="0" r="0" b="0"/>
                <wp:wrapSquare wrapText="bothSides"/>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E50" w:rsidRDefault="00C36BF3">
                            <w:pPr>
                              <w:spacing w:line="245" w:lineRule="exact"/>
                              <w:textAlignment w:val="baseline"/>
                              <w:rPr>
                                <w:rFonts w:ascii="Arial" w:eastAsia="Arial" w:hAnsi="Arial"/>
                                <w:b/>
                                <w:color w:val="3A434D"/>
                                <w:spacing w:val="12"/>
                                <w:sz w:val="33"/>
                              </w:rPr>
                            </w:pPr>
                            <w:r>
                              <w:rPr>
                                <w:rFonts w:ascii="Arial" w:eastAsia="Arial" w:hAnsi="Arial"/>
                                <w:b/>
                                <w:color w:val="3A434D"/>
                                <w:spacing w:val="12"/>
                                <w:sz w:val="33"/>
                              </w:rPr>
                              <w:t>01908 253116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0" type="#_x0000_t202" style="position:absolute;margin-left:482.15pt;margin-top:578.15pt;width:119.75pt;height:12.7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" filled="f" stroked="f">
                <v:textbox inset="0,0,0,0">
                  <w:txbxContent>
                    <w:p w:rsidR="00400E50" w:rsidRDefault="00C36BF3">
                      <w:pPr>
                        <w:spacing w:line="245" w:lineRule="exact"/>
                        <w:textAlignment w:val="baseline"/>
                        <w:rPr>
                          <w:rFonts w:ascii="Arial" w:eastAsia="Arial" w:hAnsi="Arial"/>
                          <w:b/>
                          <w:color w:val="3A434D"/>
                          <w:spacing w:val="12"/>
                          <w:sz w:val="33"/>
                        </w:rPr>
                      </w:pPr>
                      <w:r>
                        <w:rPr>
                          <w:rFonts w:ascii="Arial" w:eastAsia="Arial" w:hAnsi="Arial"/>
                          <w:b/>
                          <w:color w:val="3A434D"/>
                          <w:spacing w:val="12"/>
                          <w:sz w:val="33"/>
                        </w:rPr>
                        <w:t>01908 253116</w:t>
                      </w:r>
                    </w:p>
                  </w:txbxContent>
                </v:textbox>
                <w10:wrap type="square" anchorx="page" anchory="page"/>
              </v:shape>
            </w:pict>
          </mc:Fallback>
        </mc:AlternateContent>
      </w:r>
      <w:r>
        <w:rPr>
          <w:noProof/>
        </w:rPr>
        <mc:AlternateContent>
          <mc:Choice Requires="wps">
            <w:drawing>
              <wp:anchor distT="0" distB="0" distL="0" distR="0" simplePos="0" relativeHeight="251664384" behindDoc="1" locked="0" layoutInCell="1" allowOverlap="1">
                <wp:simplePos x="0" y="0"/>
                <wp:positionH relativeFrom="page">
                  <wp:posOffset>7979410</wp:posOffset>
                </wp:positionH>
                <wp:positionV relativeFrom="page">
                  <wp:posOffset>6769735</wp:posOffset>
                </wp:positionV>
                <wp:extent cx="2606040" cy="661035"/>
                <wp:effectExtent l="0" t="0" r="0" b="0"/>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E50" w:rsidRDefault="00C36BF3">
                            <w:pPr>
                              <w:spacing w:line="167" w:lineRule="exact"/>
                              <w:textAlignment w:val="baseline"/>
                              <w:rPr>
                                <w:rFonts w:ascii="Tahoma" w:eastAsia="Tahoma" w:hAnsi="Tahoma"/>
                                <w:b/>
                                <w:color w:val="FFFFFF"/>
                                <w:sz w:val="15"/>
                                <w:shd w:val="solid" w:color="D3218A" w:fill="D3218A"/>
                              </w:rPr>
                            </w:pPr>
                            <w:r>
                              <w:rPr>
                                <w:rFonts w:ascii="Tahoma" w:eastAsia="Tahoma" w:hAnsi="Tahoma"/>
                                <w:b/>
                                <w:color w:val="FFFFFF"/>
                                <w:sz w:val="15"/>
                                <w:shd w:val="solid" w:color="D3218A" w:fill="D3218A"/>
                              </w:rPr>
                              <w:t>Milton Keynes Council</w:t>
                            </w:r>
                          </w:p>
                          <w:p w:rsidR="00400E50" w:rsidRDefault="00B36C70">
                            <w:pPr>
                              <w:spacing w:before="55" w:line="190" w:lineRule="exact"/>
                              <w:textAlignment w:val="baseline"/>
                              <w:rPr>
                                <w:rFonts w:ascii="Tahoma" w:eastAsia="Tahoma" w:hAnsi="Tahoma"/>
                                <w:color w:val="FFFFFF"/>
                                <w:spacing w:val="4"/>
                                <w:sz w:val="15"/>
                                <w:shd w:val="solid" w:color="D3218A" w:fill="D3218A"/>
                              </w:rPr>
                            </w:pPr>
                            <w:r>
                              <w:rPr>
                                <w:rFonts w:ascii="Tahoma" w:eastAsia="Tahoma" w:hAnsi="Tahoma"/>
                                <w:color w:val="FFFFFF"/>
                                <w:spacing w:val="3"/>
                                <w:sz w:val="15"/>
                                <w:shd w:val="solid" w:color="D3218A" w:fill="D3218A"/>
                              </w:rPr>
                              <w:t>Civic Offices, 1 Saxon Gate East, Central Milton Keynes, MK9 3EJ</w:t>
                            </w:r>
                          </w:p>
                          <w:p w:rsidR="00400E50" w:rsidRDefault="00C36BF3">
                            <w:pPr>
                              <w:spacing w:before="55" w:line="191" w:lineRule="exact"/>
                              <w:textAlignment w:val="baseline"/>
                              <w:rPr>
                                <w:rFonts w:ascii="Tahoma" w:eastAsia="Tahoma" w:hAnsi="Tahoma"/>
                                <w:b/>
                                <w:color w:val="FFFFFF"/>
                                <w:spacing w:val="6"/>
                                <w:sz w:val="15"/>
                                <w:shd w:val="solid" w:color="D3218A" w:fill="D3218A"/>
                              </w:rPr>
                            </w:pPr>
                            <w:r>
                              <w:rPr>
                                <w:rFonts w:ascii="Tahoma" w:eastAsia="Tahoma" w:hAnsi="Tahoma"/>
                                <w:b/>
                                <w:color w:val="FFFFFF"/>
                                <w:spacing w:val="6"/>
                                <w:sz w:val="15"/>
                                <w:shd w:val="solid" w:color="D3218A" w:fill="D3218A"/>
                              </w:rPr>
                              <w:t xml:space="preserve">T: </w:t>
                            </w:r>
                            <w:r w:rsidR="00B36C70">
                              <w:rPr>
                                <w:rFonts w:ascii="Tahoma" w:eastAsia="Tahoma" w:hAnsi="Tahoma"/>
                                <w:color w:val="FFFFFF"/>
                                <w:spacing w:val="6"/>
                                <w:sz w:val="15"/>
                                <w:shd w:val="solid" w:color="D3218A" w:fill="D3218A"/>
                              </w:rPr>
                              <w:t>(01908) 253116/252032</w:t>
                            </w:r>
                          </w:p>
                          <w:p w:rsidR="00400E50" w:rsidRDefault="00C36BF3">
                            <w:pPr>
                              <w:spacing w:line="185" w:lineRule="exact"/>
                              <w:textAlignment w:val="baseline"/>
                              <w:rPr>
                                <w:rFonts w:ascii="Tahoma" w:eastAsia="Tahoma" w:hAnsi="Tahoma"/>
                                <w:b/>
                                <w:color w:val="FFFFFF"/>
                                <w:spacing w:val="4"/>
                                <w:sz w:val="15"/>
                                <w:shd w:val="solid" w:color="D3218A" w:fill="D3218A"/>
                              </w:rPr>
                            </w:pPr>
                            <w:r>
                              <w:rPr>
                                <w:rFonts w:ascii="Tahoma" w:eastAsia="Tahoma" w:hAnsi="Tahoma"/>
                                <w:b/>
                                <w:color w:val="FFFFFF"/>
                                <w:spacing w:val="4"/>
                                <w:sz w:val="15"/>
                                <w:shd w:val="solid" w:color="D3218A" w:fill="D3218A"/>
                              </w:rPr>
                              <w:t xml:space="preserve">E: </w:t>
                            </w:r>
                            <w:hyperlink r:id="rId19">
                              <w:r>
                                <w:rPr>
                                  <w:rFonts w:ascii="Tahoma" w:eastAsia="Tahoma" w:hAnsi="Tahoma"/>
                                  <w:color w:val="0000FF"/>
                                  <w:spacing w:val="4"/>
                                  <w:sz w:val="15"/>
                                  <w:u w:val="single"/>
                                  <w:shd w:val="solid" w:color="D3218A" w:fill="D3218A"/>
                                </w:rPr>
                                <w:t>leadershipandgovernance@milton-keynes.gov.uk</w:t>
                              </w:r>
                            </w:hyperlink>
                            <w:r>
                              <w:rPr>
                                <w:rFonts w:ascii="Tahoma" w:eastAsia="Tahoma" w:hAnsi="Tahoma"/>
                                <w:color w:val="FFFFFF"/>
                                <w:spacing w:val="4"/>
                                <w:sz w:val="15"/>
                                <w:shd w:val="solid" w:color="D3218A" w:fill="D3218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1" type="#_x0000_t202" style="position:absolute;margin-left:628.3pt;margin-top:533.05pt;width:205.2pt;height:52.0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" filled="f" stroked="f">
                <v:textbox inset="0,0,0,0">
                  <w:txbxContent>
                    <w:p w:rsidR="00400E50" w:rsidRDefault="00C36BF3">
                      <w:pPr>
                        <w:spacing w:line="167" w:lineRule="exact"/>
                        <w:textAlignment w:val="baseline"/>
                        <w:rPr>
                          <w:rFonts w:ascii="Tahoma" w:eastAsia="Tahoma" w:hAnsi="Tahoma"/>
                          <w:b/>
                          <w:color w:val="FFFFFF"/>
                          <w:sz w:val="15"/>
                          <w:shd w:val="solid" w:color="D3218A" w:fill="D3218A"/>
                        </w:rPr>
                      </w:pPr>
                      <w:r>
                        <w:rPr>
                          <w:rFonts w:ascii="Tahoma" w:eastAsia="Tahoma" w:hAnsi="Tahoma"/>
                          <w:b/>
                          <w:color w:val="FFFFFF"/>
                          <w:sz w:val="15"/>
                          <w:shd w:val="solid" w:color="D3218A" w:fill="D3218A"/>
                        </w:rPr>
                        <w:t>Milton Keynes Council</w:t>
                      </w:r>
                    </w:p>
                    <w:p w:rsidR="00400E50" w:rsidRDefault="00B36C70">
                      <w:pPr>
                        <w:spacing w:before="55" w:line="190" w:lineRule="exact"/>
                        <w:textAlignment w:val="baseline"/>
                        <w:rPr>
                          <w:rFonts w:ascii="Tahoma" w:eastAsia="Tahoma" w:hAnsi="Tahoma"/>
                          <w:color w:val="FFFFFF"/>
                          <w:spacing w:val="4"/>
                          <w:sz w:val="15"/>
                          <w:shd w:val="solid" w:color="D3218A" w:fill="D3218A"/>
                        </w:rPr>
                      </w:pPr>
                      <w:r>
                        <w:rPr>
                          <w:rFonts w:ascii="Tahoma" w:eastAsia="Tahoma" w:hAnsi="Tahoma"/>
                          <w:color w:val="FFFFFF"/>
                          <w:spacing w:val="3"/>
                          <w:sz w:val="15"/>
                          <w:shd w:val="solid" w:color="D3218A" w:fill="D3218A"/>
                        </w:rPr>
                        <w:t>Civic Offices, 1 Saxon Gate East, Central Milton Keynes, MK9 3EJ</w:t>
                      </w:r>
                    </w:p>
                    <w:p w:rsidR="00400E50" w:rsidRDefault="00C36BF3">
                      <w:pPr>
                        <w:spacing w:before="55" w:line="191" w:lineRule="exact"/>
                        <w:textAlignment w:val="baseline"/>
                        <w:rPr>
                          <w:rFonts w:ascii="Tahoma" w:eastAsia="Tahoma" w:hAnsi="Tahoma"/>
                          <w:b/>
                          <w:color w:val="FFFFFF"/>
                          <w:spacing w:val="6"/>
                          <w:sz w:val="15"/>
                          <w:shd w:val="solid" w:color="D3218A" w:fill="D3218A"/>
                        </w:rPr>
                      </w:pPr>
                      <w:r>
                        <w:rPr>
                          <w:rFonts w:ascii="Tahoma" w:eastAsia="Tahoma" w:hAnsi="Tahoma"/>
                          <w:b/>
                          <w:color w:val="FFFFFF"/>
                          <w:spacing w:val="6"/>
                          <w:sz w:val="15"/>
                          <w:shd w:val="solid" w:color="D3218A" w:fill="D3218A"/>
                        </w:rPr>
                        <w:t xml:space="preserve">T: </w:t>
                      </w:r>
                      <w:r w:rsidR="00B36C70">
                        <w:rPr>
                          <w:rFonts w:ascii="Tahoma" w:eastAsia="Tahoma" w:hAnsi="Tahoma"/>
                          <w:color w:val="FFFFFF"/>
                          <w:spacing w:val="6"/>
                          <w:sz w:val="15"/>
                          <w:shd w:val="solid" w:color="D3218A" w:fill="D3218A"/>
                        </w:rPr>
                        <w:t>(01908) 253116/252032</w:t>
                      </w:r>
                    </w:p>
                    <w:p w:rsidR="00400E50" w:rsidRDefault="00C36BF3">
                      <w:pPr>
                        <w:spacing w:line="185" w:lineRule="exact"/>
                        <w:textAlignment w:val="baseline"/>
                        <w:rPr>
                          <w:rFonts w:ascii="Tahoma" w:eastAsia="Tahoma" w:hAnsi="Tahoma"/>
                          <w:b/>
                          <w:color w:val="FFFFFF"/>
                          <w:spacing w:val="4"/>
                          <w:sz w:val="15"/>
                          <w:shd w:val="solid" w:color="D3218A" w:fill="D3218A"/>
                        </w:rPr>
                      </w:pPr>
                      <w:r>
                        <w:rPr>
                          <w:rFonts w:ascii="Tahoma" w:eastAsia="Tahoma" w:hAnsi="Tahoma"/>
                          <w:b/>
                          <w:color w:val="FFFFFF"/>
                          <w:spacing w:val="4"/>
                          <w:sz w:val="15"/>
                          <w:shd w:val="solid" w:color="D3218A" w:fill="D3218A"/>
                        </w:rPr>
                        <w:t xml:space="preserve">E: </w:t>
                      </w:r>
                      <w:hyperlink r:id="rId20">
                        <w:r>
                          <w:rPr>
                            <w:rFonts w:ascii="Tahoma" w:eastAsia="Tahoma" w:hAnsi="Tahoma"/>
                            <w:color w:val="0000FF"/>
                            <w:spacing w:val="4"/>
                            <w:sz w:val="15"/>
                            <w:u w:val="single"/>
                            <w:shd w:val="solid" w:color="D3218A" w:fill="D3218A"/>
                          </w:rPr>
                          <w:t>leadershipandgovernance@milton-keynes.gov.uk</w:t>
                        </w:r>
                      </w:hyperlink>
                      <w:r>
                        <w:rPr>
                          <w:rFonts w:ascii="Tahoma" w:eastAsia="Tahoma" w:hAnsi="Tahoma"/>
                          <w:color w:val="FFFFFF"/>
                          <w:spacing w:val="4"/>
                          <w:sz w:val="15"/>
                          <w:shd w:val="solid" w:color="D3218A" w:fill="D3218A"/>
                        </w:rPr>
                        <w:t xml:space="preserve"> </w:t>
                      </w:r>
                    </w:p>
                  </w:txbxContent>
                </v:textbox>
                <w10:wrap type="square" anchorx="page" anchory="page"/>
              </v:shape>
            </w:pict>
          </mc:Fallback>
        </mc:AlternateContent>
      </w:r>
      <w:r w:rsidR="00C36BF3">
        <w:rPr>
          <w:rFonts w:ascii="Tahoma" w:eastAsia="Tahoma" w:hAnsi="Tahoma"/>
          <w:color w:val="000000"/>
          <w:spacing w:val="1"/>
          <w:sz w:val="18"/>
        </w:rPr>
        <w:t>no greater interest in the matter than other staff in the school. In common with all governors, staff governors also need to consider whether there is reasonable doubt as to whether they can act impartially within the principles of natural justice.</w:t>
      </w:r>
    </w:p>
    <w:p w:rsidR="00400E50" w:rsidRDefault="00E541A9">
      <w:pPr>
        <w:numPr>
          <w:ilvl w:val="0"/>
          <w:numId w:val="1"/>
        </w:numPr>
        <w:spacing w:before="45" w:line="262" w:lineRule="exact"/>
        <w:ind w:left="288" w:hanging="288"/>
        <w:textAlignment w:val="baseline"/>
        <w:rPr>
          <w:rFonts w:ascii="Tahoma" w:eastAsia="Tahoma" w:hAnsi="Tahoma"/>
          <w:color w:val="000000"/>
          <w:sz w:val="18"/>
        </w:rPr>
      </w:pPr>
      <w:r>
        <w:rPr>
          <w:noProof/>
        </w:rPr>
        <mc:AlternateContent>
          <mc:Choice Requires="wps">
            <w:drawing>
              <wp:anchor distT="0" distB="0" distL="0" distR="0" simplePos="0" relativeHeight="251665408" behindDoc="1" locked="0" layoutInCell="1" allowOverlap="1">
                <wp:simplePos x="0" y="0"/>
                <wp:positionH relativeFrom="page">
                  <wp:posOffset>3175</wp:posOffset>
                </wp:positionH>
                <wp:positionV relativeFrom="page">
                  <wp:posOffset>3962400</wp:posOffset>
                </wp:positionV>
                <wp:extent cx="179705" cy="35687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E50" w:rsidRDefault="00C36BF3">
                            <w:pPr>
                              <w:spacing w:line="562" w:lineRule="exact"/>
                              <w:textAlignment w:val="baseline"/>
                            </w:pPr>
                            <w:r>
                              <w:rPr>
                                <w:noProof/>
                                <w:lang w:val="en-GB" w:eastAsia="en-GB"/>
                              </w:rPr>
                              <w:drawing>
                                <wp:inline distT="0" distB="0" distL="0" distR="0">
                                  <wp:extent cx="179705" cy="356870"/>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20" name="test1"/>
                                          <pic:cNvPicPr preferRelativeResize="0"/>
                                        </pic:nvPicPr>
                                        <pic:blipFill>
                                          <a:blip r:embed="rId21"/>
                                          <a:stretch>
                                            <a:fillRect/>
                                          </a:stretch>
                                        </pic:blipFill>
                                        <pic:spPr>
                                          <a:xfrm>
                                            <a:off x="0" y="0"/>
                                            <a:ext cx="179705" cy="35687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2" type="#_x0000_t202" style="position:absolute;left:0;text-align:left;margin-left:.25pt;margin-top:312pt;width:14.15pt;height:28.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" filled="f" stroked="f">
                <v:textbox inset="0,0,0,0">
                  <w:txbxContent>
                    <w:p w:rsidR="00400E50" w:rsidRDefault="00C36BF3">
                      <w:pPr>
                        <w:spacing w:line="562" w:lineRule="exact"/>
                        <w:textAlignment w:val="baseline"/>
                      </w:pPr>
                      <w:r>
                        <w:rPr>
                          <w:noProof/>
                          <w:lang w:val="en-GB" w:eastAsia="en-GB"/>
                        </w:rPr>
                        <w:drawing>
                          <wp:inline distT="0" distB="0" distL="0" distR="0">
                            <wp:extent cx="179705" cy="356870"/>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20" name="test1"/>
                                    <pic:cNvPicPr preferRelativeResize="0"/>
                                  </pic:nvPicPr>
                                  <pic:blipFill>
                                    <a:blip r:embed="rId21"/>
                                    <a:stretch>
                                      <a:fillRect/>
                                    </a:stretch>
                                  </pic:blipFill>
                                  <pic:spPr>
                                    <a:xfrm>
                                      <a:off x="0" y="0"/>
                                      <a:ext cx="179705" cy="356870"/>
                                    </a:xfrm>
                                    <a:prstGeom prst="rect">
                                      <a:avLst/>
                                    </a:prstGeom>
                                  </pic:spPr>
                                </pic:pic>
                              </a:graphicData>
                            </a:graphic>
                          </wp:inline>
                        </w:drawing>
                      </w:r>
                    </w:p>
                  </w:txbxContent>
                </v:textbox>
                <w10:wrap type="square" anchorx="page" anchory="page"/>
              </v:shape>
            </w:pict>
          </mc:Fallback>
        </mc:AlternateContent>
      </w:r>
      <w:r w:rsidR="00C36BF3">
        <w:rPr>
          <w:rFonts w:ascii="Tahoma" w:eastAsia="Tahoma" w:hAnsi="Tahoma"/>
          <w:color w:val="000000"/>
          <w:sz w:val="18"/>
        </w:rPr>
        <w:t>Staff governors must withdraw from the meeting when considering an agenda item in which they have a personal interest greater than that of other staff eg a promotion or possibly a situation where he or she has been involved in a particular issue relating to an individual student or parent.</w:t>
      </w:r>
    </w:p>
    <w:p w:rsidR="00400E50" w:rsidRDefault="00C36BF3">
      <w:pPr>
        <w:numPr>
          <w:ilvl w:val="0"/>
          <w:numId w:val="1"/>
        </w:numPr>
        <w:spacing w:before="34" w:line="262" w:lineRule="exact"/>
        <w:ind w:left="288" w:hanging="288"/>
        <w:textAlignment w:val="baseline"/>
        <w:rPr>
          <w:rFonts w:ascii="Tahoma" w:eastAsia="Tahoma" w:hAnsi="Tahoma"/>
          <w:color w:val="000000"/>
          <w:sz w:val="18"/>
        </w:rPr>
      </w:pPr>
      <w:r>
        <w:rPr>
          <w:rFonts w:ascii="Tahoma" w:eastAsia="Tahoma" w:hAnsi="Tahoma"/>
          <w:color w:val="000000"/>
          <w:sz w:val="18"/>
        </w:rPr>
        <w:t>The Regulations prevent people employed at the school being present during the discussion of, and decision on, any matter concerned with the pay and appraisal of individuals also employed at the school. It is however, advisable for staff governors to be present when policy matters are discussed such as pay or performance management.</w:t>
      </w:r>
    </w:p>
    <w:p w:rsidR="00400E50" w:rsidRDefault="00C36BF3">
      <w:pPr>
        <w:numPr>
          <w:ilvl w:val="0"/>
          <w:numId w:val="1"/>
        </w:numPr>
        <w:spacing w:before="51" w:line="262" w:lineRule="exact"/>
        <w:ind w:left="288" w:hanging="288"/>
        <w:textAlignment w:val="baseline"/>
        <w:rPr>
          <w:rFonts w:ascii="Tahoma" w:eastAsia="Tahoma" w:hAnsi="Tahoma"/>
          <w:color w:val="000000"/>
          <w:spacing w:val="-2"/>
          <w:sz w:val="18"/>
        </w:rPr>
      </w:pPr>
      <w:r>
        <w:rPr>
          <w:rFonts w:ascii="Tahoma" w:eastAsia="Tahoma" w:hAnsi="Tahoma"/>
          <w:color w:val="000000"/>
          <w:spacing w:val="-2"/>
          <w:sz w:val="18"/>
        </w:rPr>
        <w:t xml:space="preserve">The chair and the governing board should create a climate where staff governors can speak freely even on occasions when they disagree with the headteacher. However, internal disputes that ought to be settled by the senior </w:t>
      </w:r>
    </w:p>
    <w:p w:rsidR="00400E50" w:rsidRDefault="00C36BF3">
      <w:pPr>
        <w:spacing w:line="261" w:lineRule="exact"/>
        <w:ind w:left="288" w:right="72"/>
        <w:textAlignment w:val="baseline"/>
        <w:rPr>
          <w:rFonts w:ascii="Tahoma" w:eastAsia="Tahoma" w:hAnsi="Tahoma"/>
          <w:color w:val="000000"/>
          <w:sz w:val="18"/>
        </w:rPr>
      </w:pPr>
      <w:r>
        <w:br w:type="column"/>
      </w:r>
      <w:r>
        <w:rPr>
          <w:rFonts w:ascii="Tahoma" w:eastAsia="Tahoma" w:hAnsi="Tahoma"/>
          <w:color w:val="000000"/>
          <w:sz w:val="18"/>
        </w:rPr>
        <w:t>management of the school should not be brought to the governing board until internal procedures have been exhausted.</w:t>
      </w:r>
    </w:p>
    <w:p w:rsidR="00400E50" w:rsidRDefault="00C36BF3">
      <w:pPr>
        <w:numPr>
          <w:ilvl w:val="0"/>
          <w:numId w:val="1"/>
        </w:numPr>
        <w:spacing w:before="43" w:line="262" w:lineRule="exact"/>
        <w:ind w:left="288" w:right="72" w:hanging="288"/>
        <w:textAlignment w:val="baseline"/>
        <w:rPr>
          <w:rFonts w:ascii="Tahoma" w:eastAsia="Tahoma" w:hAnsi="Tahoma"/>
          <w:color w:val="000000"/>
          <w:spacing w:val="-2"/>
          <w:sz w:val="18"/>
        </w:rPr>
      </w:pPr>
      <w:r>
        <w:rPr>
          <w:rFonts w:ascii="Tahoma" w:eastAsia="Tahoma" w:hAnsi="Tahoma"/>
          <w:color w:val="000000"/>
          <w:spacing w:val="-2"/>
          <w:sz w:val="18"/>
        </w:rPr>
        <w:t>Where an issue arises which may be an area of conflict with the headteacher, you are advised to discuss this with him/her before the governors’ meeting so that s/he knows that you may be putting an alternative view at the meeting.</w:t>
      </w:r>
    </w:p>
    <w:p w:rsidR="00400E50" w:rsidRDefault="00C36BF3">
      <w:pPr>
        <w:numPr>
          <w:ilvl w:val="0"/>
          <w:numId w:val="1"/>
        </w:numPr>
        <w:spacing w:before="31" w:line="262" w:lineRule="exact"/>
        <w:ind w:left="288" w:hanging="288"/>
        <w:textAlignment w:val="baseline"/>
        <w:rPr>
          <w:rFonts w:ascii="Tahoma" w:eastAsia="Tahoma" w:hAnsi="Tahoma"/>
          <w:color w:val="000000"/>
          <w:sz w:val="18"/>
        </w:rPr>
      </w:pPr>
      <w:r>
        <w:rPr>
          <w:rFonts w:ascii="Tahoma" w:eastAsia="Tahoma" w:hAnsi="Tahoma"/>
          <w:color w:val="000000"/>
          <w:sz w:val="18"/>
        </w:rPr>
        <w:t>Remember the importance of not disclosing confidential information or details of voting. Most governing board business is conducted openly and can be shared with colleagues. However, there may be occasions when an item on the agenda is deemed by the governing board to be confidential. This is usually because it involves an individual pupil or member of staff. In these cases, you should not disclose or discuss any information relating to the matter.</w:t>
      </w:r>
    </w:p>
    <w:p w:rsidR="00400E50" w:rsidRDefault="00C36BF3">
      <w:pPr>
        <w:numPr>
          <w:ilvl w:val="0"/>
          <w:numId w:val="1"/>
        </w:numPr>
        <w:spacing w:before="51" w:line="260" w:lineRule="exact"/>
        <w:ind w:left="288" w:hanging="288"/>
        <w:textAlignment w:val="baseline"/>
        <w:rPr>
          <w:rFonts w:ascii="Tahoma" w:eastAsia="Tahoma" w:hAnsi="Tahoma"/>
          <w:color w:val="000000"/>
          <w:sz w:val="18"/>
        </w:rPr>
      </w:pPr>
      <w:r>
        <w:rPr>
          <w:rFonts w:ascii="Tahoma" w:eastAsia="Tahoma" w:hAnsi="Tahoma"/>
          <w:color w:val="000000"/>
          <w:sz w:val="18"/>
        </w:rPr>
        <w:t>You must stay loyal to the decisions the governing board makes, unless you have requested that the minutes record your dissent.</w:t>
      </w:r>
    </w:p>
    <w:p w:rsidR="00400E50" w:rsidRDefault="00C36BF3">
      <w:pPr>
        <w:spacing w:before="38" w:line="263" w:lineRule="exact"/>
        <w:textAlignment w:val="baseline"/>
        <w:rPr>
          <w:rFonts w:ascii="Tahoma" w:eastAsia="Tahoma" w:hAnsi="Tahoma"/>
          <w:color w:val="000000"/>
          <w:spacing w:val="4"/>
        </w:rPr>
      </w:pPr>
      <w:r>
        <w:br w:type="column"/>
      </w:r>
      <w:r>
        <w:rPr>
          <w:rFonts w:ascii="Tahoma" w:eastAsia="Tahoma" w:hAnsi="Tahoma"/>
          <w:color w:val="000000"/>
          <w:spacing w:val="4"/>
        </w:rPr>
        <w:t>Support Available</w:t>
      </w:r>
    </w:p>
    <w:p w:rsidR="00400E50" w:rsidRDefault="00C36BF3">
      <w:pPr>
        <w:spacing w:before="154" w:line="220" w:lineRule="exact"/>
        <w:textAlignment w:val="baseline"/>
        <w:rPr>
          <w:rFonts w:ascii="Tahoma" w:eastAsia="Tahoma" w:hAnsi="Tahoma"/>
          <w:color w:val="000000"/>
          <w:sz w:val="18"/>
        </w:rPr>
      </w:pPr>
      <w:r>
        <w:rPr>
          <w:rFonts w:ascii="Tahoma" w:eastAsia="Tahoma" w:hAnsi="Tahoma"/>
          <w:color w:val="000000"/>
          <w:sz w:val="18"/>
        </w:rPr>
        <w:t>Publications available</w:t>
      </w:r>
    </w:p>
    <w:p w:rsidR="00400E50" w:rsidRDefault="00C36BF3">
      <w:pPr>
        <w:numPr>
          <w:ilvl w:val="0"/>
          <w:numId w:val="1"/>
        </w:numPr>
        <w:spacing w:before="33" w:line="261" w:lineRule="exact"/>
        <w:ind w:left="288" w:hanging="288"/>
        <w:textAlignment w:val="baseline"/>
        <w:rPr>
          <w:rFonts w:ascii="Tahoma" w:eastAsia="Tahoma" w:hAnsi="Tahoma"/>
          <w:color w:val="000000"/>
          <w:sz w:val="18"/>
        </w:rPr>
      </w:pPr>
      <w:r>
        <w:rPr>
          <w:rFonts w:ascii="Tahoma" w:eastAsia="Tahoma" w:hAnsi="Tahoma"/>
          <w:color w:val="000000"/>
          <w:sz w:val="18"/>
        </w:rPr>
        <w:t xml:space="preserve">Publications for governors can be viewed on Governorhub </w:t>
      </w:r>
    </w:p>
    <w:p w:rsidR="00400E50" w:rsidRDefault="00C36BF3">
      <w:pPr>
        <w:spacing w:line="266" w:lineRule="exact"/>
        <w:textAlignment w:val="baseline"/>
        <w:rPr>
          <w:rFonts w:ascii="Tahoma" w:eastAsia="Tahoma" w:hAnsi="Tahoma"/>
          <w:color w:val="000000"/>
          <w:sz w:val="18"/>
        </w:rPr>
      </w:pPr>
      <w:r>
        <w:br w:type="column"/>
      </w:r>
      <w:r>
        <w:rPr>
          <w:rFonts w:ascii="Tahoma" w:eastAsia="Tahoma" w:hAnsi="Tahoma"/>
          <w:color w:val="000000"/>
          <w:sz w:val="18"/>
        </w:rPr>
        <w:t>Your headteacher will be able to provide support and guidance on how to fulfil your role effectively and your professional association/trade union may also be a source of advice and information</w:t>
      </w:r>
    </w:p>
    <w:p w:rsidR="00400E50" w:rsidRDefault="00400E50">
      <w:pPr>
        <w:sectPr w:rsidR="00400E50">
          <w:type w:val="continuous"/>
          <w:pgSz w:w="26390" w:h="13042" w:orient="landscape"/>
          <w:pgMar w:top="0" w:right="9595" w:bottom="0" w:left="1118" w:header="720" w:footer="720" w:gutter="0"/>
          <w:cols w:num="4" w:space="0" w:equalWidth="0">
            <w:col w:w="3485" w:space="351"/>
            <w:col w:w="3451" w:space="1147"/>
            <w:col w:w="2938" w:space="873"/>
            <w:col w:w="3432" w:space="0"/>
          </w:cols>
        </w:sectPr>
      </w:pPr>
    </w:p>
    <w:p w:rsidR="00400E50" w:rsidRDefault="00E541A9">
      <w:pPr>
        <w:spacing w:before="757" w:line="288" w:lineRule="exact"/>
        <w:textAlignment w:val="baseline"/>
        <w:rPr>
          <w:rFonts w:eastAsia="Times New Roman"/>
          <w:color w:val="000000"/>
          <w:sz w:val="24"/>
        </w:rPr>
      </w:pPr>
      <w:r>
        <w:rPr>
          <w:noProof/>
        </w:rPr>
        <mc:AlternateContent>
          <mc:Choice Requires="wps">
            <w:drawing>
              <wp:anchor distT="0" distB="0" distL="0" distR="0" simplePos="0" relativeHeight="251667456" behindDoc="1" locked="0" layoutInCell="1" allowOverlap="1">
                <wp:simplePos x="0" y="0"/>
                <wp:positionH relativeFrom="column">
                  <wp:posOffset>8439785</wp:posOffset>
                </wp:positionH>
                <wp:positionV relativeFrom="paragraph">
                  <wp:posOffset>289560</wp:posOffset>
                </wp:positionV>
                <wp:extent cx="2237105" cy="1003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E50" w:rsidRDefault="00C36BF3">
                            <w:pPr>
                              <w:spacing w:line="148" w:lineRule="exact"/>
                              <w:textAlignment w:val="baseline"/>
                              <w:rPr>
                                <w:rFonts w:ascii="Tahoma" w:eastAsia="Tahoma" w:hAnsi="Tahoma"/>
                                <w:i/>
                                <w:color w:val="FFFFFF"/>
                                <w:spacing w:val="-8"/>
                                <w:sz w:val="15"/>
                                <w:shd w:val="solid" w:color="D3218A" w:fill="D3218A"/>
                              </w:rPr>
                            </w:pPr>
                            <w:r>
                              <w:rPr>
                                <w:rFonts w:ascii="Tahoma" w:eastAsia="Tahoma" w:hAnsi="Tahoma"/>
                                <w:i/>
                                <w:color w:val="FFFFFF"/>
                                <w:spacing w:val="-8"/>
                                <w:sz w:val="15"/>
                                <w:shd w:val="solid" w:color="D3218A" w:fill="D3218A"/>
                              </w:rPr>
                              <w:t xml:space="preserve">Copyright </w:t>
                            </w:r>
                            <w:r>
                              <w:rPr>
                                <w:rFonts w:ascii="Arial" w:eastAsia="Arial" w:hAnsi="Arial"/>
                                <w:i/>
                                <w:color w:val="FFFFFF"/>
                                <w:spacing w:val="-8"/>
                                <w:sz w:val="11"/>
                                <w:shd w:val="solid" w:color="D3218A" w:fill="D3218A"/>
                              </w:rPr>
                              <w:t xml:space="preserve">© </w:t>
                            </w:r>
                            <w:r>
                              <w:rPr>
                                <w:rFonts w:ascii="Tahoma" w:eastAsia="Tahoma" w:hAnsi="Tahoma"/>
                                <w:i/>
                                <w:color w:val="FFFFFF"/>
                                <w:spacing w:val="-8"/>
                                <w:sz w:val="15"/>
                                <w:shd w:val="solid" w:color="D3218A" w:fill="D3218A"/>
                              </w:rPr>
                              <w:t>2018 Milton Keynes Council. All rights 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3" type="#_x0000_t202" style="position:absolute;margin-left:664.55pt;margin-top:22.8pt;width:176.15pt;height:7.9pt;z-index:-2516490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" filled="f" stroked="f">
                <v:textbox inset="0,0,0,0">
                  <w:txbxContent>
                    <w:p w:rsidR="00400E50" w:rsidRDefault="00C36BF3">
                      <w:pPr>
                        <w:spacing w:line="148" w:lineRule="exact"/>
                        <w:textAlignment w:val="baseline"/>
                        <w:rPr>
                          <w:rFonts w:ascii="Tahoma" w:eastAsia="Tahoma" w:hAnsi="Tahoma"/>
                          <w:i/>
                          <w:color w:val="FFFFFF"/>
                          <w:spacing w:val="-8"/>
                          <w:sz w:val="15"/>
                          <w:shd w:val="solid" w:color="D3218A" w:fill="D3218A"/>
                        </w:rPr>
                      </w:pPr>
                      <w:r>
                        <w:rPr>
                          <w:rFonts w:ascii="Tahoma" w:eastAsia="Tahoma" w:hAnsi="Tahoma"/>
                          <w:i/>
                          <w:color w:val="FFFFFF"/>
                          <w:spacing w:val="-8"/>
                          <w:sz w:val="15"/>
                          <w:shd w:val="solid" w:color="D3218A" w:fill="D3218A"/>
                        </w:rPr>
                        <w:t xml:space="preserve">Copyright </w:t>
                      </w:r>
                      <w:r>
                        <w:rPr>
                          <w:rFonts w:ascii="Arial" w:eastAsia="Arial" w:hAnsi="Arial"/>
                          <w:i/>
                          <w:color w:val="FFFFFF"/>
                          <w:spacing w:val="-8"/>
                          <w:sz w:val="11"/>
                          <w:shd w:val="solid" w:color="D3218A" w:fill="D3218A"/>
                        </w:rPr>
                        <w:t xml:space="preserve">© </w:t>
                      </w:r>
                      <w:r>
                        <w:rPr>
                          <w:rFonts w:ascii="Tahoma" w:eastAsia="Tahoma" w:hAnsi="Tahoma"/>
                          <w:i/>
                          <w:color w:val="FFFFFF"/>
                          <w:spacing w:val="-8"/>
                          <w:sz w:val="15"/>
                          <w:shd w:val="solid" w:color="D3218A" w:fill="D3218A"/>
                        </w:rPr>
                        <w:t>2018 Milton Keynes Council. All rights reserved</w:t>
                      </w:r>
                    </w:p>
                  </w:txbxContent>
                </v:textbox>
              </v:shape>
            </w:pict>
          </mc:Fallback>
        </mc:AlternateContent>
      </w:r>
    </w:p>
    <w:p w:rsidR="00400E50" w:rsidRDefault="00400E50">
      <w:pPr>
        <w:sectPr w:rsidR="00400E50">
          <w:type w:val="continuous"/>
          <w:pgSz w:w="26390" w:h="13042" w:orient="landscape"/>
          <w:pgMar w:top="0" w:right="4" w:bottom="0" w:left="5" w:header="720" w:footer="720" w:gutter="0"/>
          <w:cols w:space="720"/>
        </w:sectPr>
      </w:pPr>
    </w:p>
    <w:p w:rsidR="00400E50" w:rsidRDefault="00C36BF3">
      <w:pPr>
        <w:spacing w:before="144"/>
        <w:ind w:left="12907" w:right="12908"/>
        <w:textAlignment w:val="baseline"/>
      </w:pPr>
      <w:r>
        <w:rPr>
          <w:noProof/>
          <w:lang w:val="en-GB" w:eastAsia="en-GB"/>
        </w:rPr>
        <w:lastRenderedPageBreak/>
        <w:drawing>
          <wp:inline distT="0" distB="0" distL="0" distR="0" wp14:anchorId="2C7B2747" wp14:editId="0B9EA62A">
            <wp:extent cx="359410" cy="179705"/>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test1"/>
                    <pic:cNvPicPr preferRelativeResize="0"/>
                  </pic:nvPicPr>
                  <pic:blipFill>
                    <a:blip r:embed="rId22"/>
                    <a:stretch>
                      <a:fillRect/>
                    </a:stretch>
                  </pic:blipFill>
                  <pic:spPr>
                    <a:xfrm>
                      <a:off x="0" y="0"/>
                      <a:ext cx="359410" cy="179705"/>
                    </a:xfrm>
                    <a:prstGeom prst="rect">
                      <a:avLst/>
                    </a:prstGeom>
                  </pic:spPr>
                </pic:pic>
              </a:graphicData>
            </a:graphic>
          </wp:inline>
        </w:drawing>
      </w:r>
    </w:p>
    <w:sectPr w:rsidR="00400E50">
      <w:type w:val="continuous"/>
      <w:pgSz w:w="26390" w:h="13042" w:orient="landscape"/>
      <w:pgMar w:top="0" w:right="4" w:bottom="0" w:left="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C70" w:rsidRDefault="00B36C70" w:rsidP="00B36C70">
      <w:r>
        <w:separator/>
      </w:r>
    </w:p>
  </w:endnote>
  <w:endnote w:type="continuationSeparator" w:id="0">
    <w:p w:rsidR="00B36C70" w:rsidRDefault="00B36C70" w:rsidP="00B36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ahoma">
    <w:charset w:val="00"/>
    <w:pitch w:val="variable"/>
    <w:family w:val="swiss"/>
    <w:panose1 w:val="02020603050405020304"/>
  </w:font>
  <w:font w:name="Times New Roman">
    <w:charset w:val="00"/>
    <w:pitch w:val="variable"/>
    <w:family w:val="auto"/>
    <w:panose1 w:val="02020603050405020304"/>
  </w:font>
  <w:font w:name="Arial">
    <w:charset w:val="00"/>
    <w:pitch w:val="variable"/>
    <w:family w:val="swiss"/>
    <w:panose1 w:val="02020603050405020304"/>
  </w:font>
  <w:font w:name="Symbol">
    <w:pitch w:val="default"/>
    <w:family w:val="auto"/>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C70" w:rsidRDefault="00B36C70" w:rsidP="00B36C70">
      <w:r>
        <w:separator/>
      </w:r>
    </w:p>
  </w:footnote>
  <w:footnote w:type="continuationSeparator" w:id="0">
    <w:p w:rsidR="00B36C70" w:rsidRDefault="00B36C70" w:rsidP="00B36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C5F3A"/>
    <w:multiLevelType w:val="multilevel"/>
    <w:tmpl w:val="088E7E3A"/>
    <w:lvl w:ilvl="0">
      <w:start w:val="1"/>
      <w:numFmt w:val="bullet"/>
      <w:lvlText w:val="·"/>
      <w:lvlJc w:val="left"/>
      <w:pPr>
        <w:tabs>
          <w:tab w:val="left" w:pos="288"/>
        </w:tabs>
        <w:ind w:left="720"/>
      </w:pPr>
      <w:rPr>
        <w:rFonts w:ascii="Symbol" w:eastAsia="Symbol" w:hAnsi="Symbol"/>
        <w:strike w:val="0"/>
        <w:color w:val="000000"/>
        <w:spacing w:val="2"/>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E50"/>
    <w:rsid w:val="00242F21"/>
    <w:rsid w:val="00400E50"/>
    <w:rsid w:val="00685616"/>
    <w:rsid w:val="00B36C70"/>
    <w:rsid w:val="00C36BF3"/>
    <w:rsid w:val="00E541A9"/>
    <w:rsid w:val="00F61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5:docId w15:val="{432B205A-9930-465E-9697-35FDBC4D6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616"/>
    <w:rPr>
      <w:rFonts w:ascii="Tahoma" w:hAnsi="Tahoma" w:cs="Tahoma"/>
      <w:sz w:val="16"/>
      <w:szCs w:val="16"/>
    </w:rPr>
  </w:style>
  <w:style w:type="character" w:customStyle="1" w:styleId="BalloonTextChar">
    <w:name w:val="Balloon Text Char"/>
    <w:basedOn w:val="DefaultParagraphFont"/>
    <w:link w:val="BalloonText"/>
    <w:uiPriority w:val="99"/>
    <w:semiHidden/>
    <w:rsid w:val="00685616"/>
    <w:rPr>
      <w:rFonts w:ascii="Tahoma" w:hAnsi="Tahoma" w:cs="Tahoma"/>
      <w:sz w:val="16"/>
      <w:szCs w:val="16"/>
    </w:rPr>
  </w:style>
  <w:style w:type="paragraph" w:styleId="Header">
    <w:name w:val="header"/>
    <w:basedOn w:val="Normal"/>
    <w:link w:val="HeaderChar"/>
    <w:uiPriority w:val="99"/>
    <w:unhideWhenUsed/>
    <w:rsid w:val="00B36C70"/>
    <w:pPr>
      <w:tabs>
        <w:tab w:val="center" w:pos="4513"/>
        <w:tab w:val="right" w:pos="9026"/>
      </w:tabs>
    </w:pPr>
  </w:style>
  <w:style w:type="character" w:customStyle="1" w:styleId="HeaderChar">
    <w:name w:val="Header Char"/>
    <w:basedOn w:val="DefaultParagraphFont"/>
    <w:link w:val="Header"/>
    <w:uiPriority w:val="99"/>
    <w:rsid w:val="00B36C70"/>
  </w:style>
  <w:style w:type="paragraph" w:styleId="Footer">
    <w:name w:val="footer"/>
    <w:basedOn w:val="Normal"/>
    <w:link w:val="FooterChar"/>
    <w:uiPriority w:val="99"/>
    <w:unhideWhenUsed/>
    <w:rsid w:val="00B36C70"/>
    <w:pPr>
      <w:tabs>
        <w:tab w:val="center" w:pos="4513"/>
        <w:tab w:val="right" w:pos="9026"/>
      </w:tabs>
    </w:pPr>
  </w:style>
  <w:style w:type="character" w:customStyle="1" w:styleId="FooterChar">
    <w:name w:val="Footer Char"/>
    <w:basedOn w:val="DefaultParagraphFont"/>
    <w:link w:val="Footer"/>
    <w:uiPriority w:val="99"/>
    <w:rsid w:val="00B36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18" Type="http://schemas.openxmlformats.org/officeDocument/2006/relationships/hyperlink" Target="http://www.milton-keynes.gov.uk/leadershipandgovernance" TargetMode="External"/><Relationship Id="rId3" Type="http://schemas.openxmlformats.org/officeDocument/2006/relationships/settings" Target="settings.xml"/><Relationship Id="rId21" Type="http://schemas.openxmlformats.org/officeDocument/2006/relationships/image" Target="media/image9.jpg"/><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hyperlink" Target="http://www.milton-keynes.gov.uk/leadershipandgovernance" TargetMode="External"/><Relationship Id="rId2" Type="http://schemas.openxmlformats.org/officeDocument/2006/relationships/styles" Target="styles.xml"/><Relationship Id="rId16" Type="http://schemas.openxmlformats.org/officeDocument/2006/relationships/hyperlink" Target="http://www.milton-keynes.gov.uk/leadershipandgovernance" TargetMode="External"/><Relationship Id="rId20" Type="http://schemas.openxmlformats.org/officeDocument/2006/relationships/hyperlink" Target="mailto:leadershipandgovernance@milton-keynes.gov.uk" TargetMode="Externa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ilton-keynes.gov.uk/leadershipandgovernance"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mailto:leadershipandgovernance@milton-keynes.gov.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g"/><Relationship Id="rId22"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1245</Words>
  <Characters>7097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cchambers</dc:creator>
  <cp:lastModifiedBy>CChambers@BVS.internal</cp:lastModifiedBy>
  <cp:revision>2</cp:revision>
  <dcterms:created xsi:type="dcterms:W3CDTF">2021-03-01T10:02:00Z</dcterms:created>
  <dcterms:modified xsi:type="dcterms:W3CDTF">2021-03-01T10:02:00Z</dcterms:modified>
</cp:coreProperties>
</file>