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51" w:rsidRPr="002559D7" w:rsidRDefault="002559D7">
      <w:pPr>
        <w:rPr>
          <w:rFonts w:asciiTheme="minorHAnsi" w:hAnsiTheme="minorHAnsi" w:cstheme="minorHAnsi"/>
          <w:sz w:val="22"/>
          <w:szCs w:val="22"/>
        </w:rPr>
      </w:pPr>
      <w:r w:rsidRPr="002559D7">
        <w:rPr>
          <w:rFonts w:asciiTheme="minorHAnsi" w:hAnsiTheme="minorHAnsi" w:cstheme="minorHAnsi"/>
          <w:sz w:val="22"/>
          <w:szCs w:val="22"/>
        </w:rPr>
        <w:t>March</w:t>
      </w:r>
      <w:r w:rsidR="00AB5335">
        <w:rPr>
          <w:rFonts w:asciiTheme="minorHAnsi" w:hAnsiTheme="minorHAnsi" w:cstheme="minorHAnsi"/>
          <w:sz w:val="22"/>
          <w:szCs w:val="22"/>
        </w:rPr>
        <w:t xml:space="preserve"> 22</w:t>
      </w:r>
      <w:r w:rsidR="00AB5335" w:rsidRPr="00AB5335">
        <w:rPr>
          <w:rFonts w:asciiTheme="minorHAnsi" w:hAnsiTheme="minorHAnsi" w:cstheme="minorHAnsi"/>
          <w:sz w:val="22"/>
          <w:szCs w:val="22"/>
          <w:vertAlign w:val="superscript"/>
        </w:rPr>
        <w:t>nd</w:t>
      </w:r>
      <w:r w:rsidR="00AB5335">
        <w:rPr>
          <w:rFonts w:asciiTheme="minorHAnsi" w:hAnsiTheme="minorHAnsi" w:cstheme="minorHAnsi"/>
          <w:sz w:val="22"/>
          <w:szCs w:val="22"/>
        </w:rPr>
        <w:t>, 2021</w:t>
      </w:r>
    </w:p>
    <w:p w:rsidR="000D7E51" w:rsidRDefault="000D7E51">
      <w:pPr>
        <w:rPr>
          <w:rFonts w:ascii="Comic Sans MS" w:hAnsi="Comic Sans MS"/>
          <w:sz w:val="22"/>
          <w:szCs w:val="22"/>
        </w:rPr>
      </w:pPr>
    </w:p>
    <w:p w:rsidR="002559D7" w:rsidRPr="002559D7" w:rsidRDefault="002559D7" w:rsidP="002559D7">
      <w:pPr>
        <w:spacing w:after="160" w:line="259" w:lineRule="auto"/>
        <w:rPr>
          <w:rFonts w:ascii="Calibri" w:eastAsia="Calibri" w:hAnsi="Calibri"/>
          <w:sz w:val="22"/>
          <w:szCs w:val="22"/>
        </w:rPr>
      </w:pPr>
      <w:r w:rsidRPr="002559D7">
        <w:rPr>
          <w:rFonts w:ascii="Calibri" w:eastAsia="Calibri" w:hAnsi="Calibri"/>
          <w:sz w:val="22"/>
          <w:szCs w:val="22"/>
        </w:rPr>
        <w:t>Dear Parents/Carers,</w:t>
      </w:r>
    </w:p>
    <w:p w:rsidR="002559D7" w:rsidRPr="002559D7" w:rsidRDefault="002559D7" w:rsidP="002559D7">
      <w:pPr>
        <w:spacing w:after="160" w:line="259" w:lineRule="auto"/>
        <w:rPr>
          <w:rFonts w:ascii="Calibri" w:eastAsia="Calibri" w:hAnsi="Calibri"/>
          <w:sz w:val="22"/>
          <w:szCs w:val="22"/>
        </w:rPr>
      </w:pPr>
      <w:r w:rsidRPr="002559D7">
        <w:rPr>
          <w:rFonts w:ascii="Calibri" w:eastAsia="Calibri" w:hAnsi="Calibri"/>
          <w:sz w:val="22"/>
          <w:szCs w:val="22"/>
        </w:rPr>
        <w:t>Thank you to everybody who returned their homework questionnaire. We had a total of 162 responses from across the school. Please find the main responses below.</w:t>
      </w:r>
    </w:p>
    <w:tbl>
      <w:tblPr>
        <w:tblStyle w:val="TableGrid1"/>
        <w:tblW w:w="0" w:type="auto"/>
        <w:tblLook w:val="04A0" w:firstRow="1" w:lastRow="0" w:firstColumn="1" w:lastColumn="0" w:noHBand="0" w:noVBand="1"/>
      </w:tblPr>
      <w:tblGrid>
        <w:gridCol w:w="3005"/>
        <w:gridCol w:w="3005"/>
        <w:gridCol w:w="3006"/>
      </w:tblGrid>
      <w:tr w:rsidR="002559D7" w:rsidRPr="002559D7" w:rsidTr="004A353D">
        <w:tc>
          <w:tcPr>
            <w:tcW w:w="9016" w:type="dxa"/>
            <w:gridSpan w:val="3"/>
          </w:tcPr>
          <w:p w:rsidR="002559D7" w:rsidRPr="002559D7" w:rsidRDefault="002559D7" w:rsidP="002559D7">
            <w:pPr>
              <w:rPr>
                <w:sz w:val="22"/>
              </w:rPr>
            </w:pPr>
            <w:r w:rsidRPr="002559D7">
              <w:rPr>
                <w:sz w:val="22"/>
              </w:rPr>
              <w:t>How would you prefer homework to be given out to the children?</w:t>
            </w:r>
          </w:p>
        </w:tc>
      </w:tr>
      <w:tr w:rsidR="002559D7" w:rsidRPr="002559D7" w:rsidTr="004A353D">
        <w:tc>
          <w:tcPr>
            <w:tcW w:w="3005" w:type="dxa"/>
          </w:tcPr>
          <w:p w:rsidR="002559D7" w:rsidRPr="002559D7" w:rsidRDefault="002559D7" w:rsidP="002559D7">
            <w:pPr>
              <w:rPr>
                <w:sz w:val="22"/>
              </w:rPr>
            </w:pPr>
            <w:r w:rsidRPr="002559D7">
              <w:rPr>
                <w:sz w:val="22"/>
              </w:rPr>
              <w:t>In a homework book</w:t>
            </w:r>
          </w:p>
        </w:tc>
        <w:tc>
          <w:tcPr>
            <w:tcW w:w="3005" w:type="dxa"/>
          </w:tcPr>
          <w:p w:rsidR="002559D7" w:rsidRPr="002559D7" w:rsidRDefault="002559D7" w:rsidP="002559D7">
            <w:pPr>
              <w:rPr>
                <w:sz w:val="22"/>
              </w:rPr>
            </w:pPr>
            <w:r w:rsidRPr="002559D7">
              <w:rPr>
                <w:sz w:val="22"/>
              </w:rPr>
              <w:t>72% Parents</w:t>
            </w:r>
          </w:p>
        </w:tc>
        <w:tc>
          <w:tcPr>
            <w:tcW w:w="3006" w:type="dxa"/>
          </w:tcPr>
          <w:p w:rsidR="002559D7" w:rsidRPr="002559D7" w:rsidRDefault="002559D7" w:rsidP="002559D7">
            <w:pPr>
              <w:rPr>
                <w:sz w:val="22"/>
              </w:rPr>
            </w:pPr>
            <w:r w:rsidRPr="002559D7">
              <w:rPr>
                <w:sz w:val="22"/>
              </w:rPr>
              <w:t>62% Children</w:t>
            </w:r>
          </w:p>
        </w:tc>
      </w:tr>
      <w:tr w:rsidR="002559D7" w:rsidRPr="002559D7" w:rsidTr="004A353D">
        <w:tc>
          <w:tcPr>
            <w:tcW w:w="9016" w:type="dxa"/>
            <w:gridSpan w:val="3"/>
          </w:tcPr>
          <w:p w:rsidR="002559D7" w:rsidRPr="002559D7" w:rsidRDefault="002559D7" w:rsidP="002559D7">
            <w:pPr>
              <w:rPr>
                <w:sz w:val="22"/>
              </w:rPr>
            </w:pPr>
            <w:r w:rsidRPr="002559D7">
              <w:rPr>
                <w:sz w:val="22"/>
              </w:rPr>
              <w:t>How would you prefer homework to be returned to the teacher?</w:t>
            </w:r>
          </w:p>
        </w:tc>
      </w:tr>
      <w:tr w:rsidR="002559D7" w:rsidRPr="002559D7" w:rsidTr="004A353D">
        <w:tc>
          <w:tcPr>
            <w:tcW w:w="3005" w:type="dxa"/>
          </w:tcPr>
          <w:p w:rsidR="002559D7" w:rsidRPr="002559D7" w:rsidRDefault="002559D7" w:rsidP="002559D7">
            <w:pPr>
              <w:rPr>
                <w:sz w:val="22"/>
              </w:rPr>
            </w:pPr>
            <w:r w:rsidRPr="002559D7">
              <w:rPr>
                <w:sz w:val="22"/>
              </w:rPr>
              <w:t>In a homework book</w:t>
            </w:r>
          </w:p>
        </w:tc>
        <w:tc>
          <w:tcPr>
            <w:tcW w:w="3005" w:type="dxa"/>
          </w:tcPr>
          <w:p w:rsidR="002559D7" w:rsidRPr="002559D7" w:rsidRDefault="002559D7" w:rsidP="002559D7">
            <w:pPr>
              <w:rPr>
                <w:sz w:val="22"/>
              </w:rPr>
            </w:pPr>
            <w:r w:rsidRPr="002559D7">
              <w:rPr>
                <w:sz w:val="22"/>
              </w:rPr>
              <w:t>71% Parents</w:t>
            </w:r>
          </w:p>
        </w:tc>
        <w:tc>
          <w:tcPr>
            <w:tcW w:w="3006" w:type="dxa"/>
          </w:tcPr>
          <w:p w:rsidR="002559D7" w:rsidRPr="002559D7" w:rsidRDefault="002559D7" w:rsidP="002559D7">
            <w:pPr>
              <w:rPr>
                <w:sz w:val="22"/>
              </w:rPr>
            </w:pPr>
            <w:r w:rsidRPr="002559D7">
              <w:rPr>
                <w:sz w:val="22"/>
              </w:rPr>
              <w:t>64% Children</w:t>
            </w:r>
          </w:p>
        </w:tc>
      </w:tr>
      <w:tr w:rsidR="002559D7" w:rsidRPr="002559D7" w:rsidTr="004A353D">
        <w:tc>
          <w:tcPr>
            <w:tcW w:w="9016" w:type="dxa"/>
            <w:gridSpan w:val="3"/>
          </w:tcPr>
          <w:p w:rsidR="002559D7" w:rsidRPr="002559D7" w:rsidRDefault="002559D7" w:rsidP="002559D7">
            <w:pPr>
              <w:rPr>
                <w:sz w:val="22"/>
              </w:rPr>
            </w:pPr>
            <w:r w:rsidRPr="002559D7">
              <w:rPr>
                <w:sz w:val="22"/>
              </w:rPr>
              <w:t>How much homework do you think children should receive each week?</w:t>
            </w:r>
          </w:p>
        </w:tc>
      </w:tr>
      <w:tr w:rsidR="002559D7" w:rsidRPr="002559D7" w:rsidTr="004A353D">
        <w:tc>
          <w:tcPr>
            <w:tcW w:w="3005" w:type="dxa"/>
          </w:tcPr>
          <w:p w:rsidR="002559D7" w:rsidRPr="002559D7" w:rsidRDefault="002559D7" w:rsidP="002559D7">
            <w:pPr>
              <w:rPr>
                <w:sz w:val="22"/>
              </w:rPr>
            </w:pPr>
            <w:r w:rsidRPr="002559D7">
              <w:rPr>
                <w:sz w:val="22"/>
              </w:rPr>
              <w:t>30-45 mins</w:t>
            </w:r>
          </w:p>
        </w:tc>
        <w:tc>
          <w:tcPr>
            <w:tcW w:w="3005" w:type="dxa"/>
          </w:tcPr>
          <w:p w:rsidR="002559D7" w:rsidRPr="002559D7" w:rsidRDefault="002559D7" w:rsidP="002559D7">
            <w:pPr>
              <w:rPr>
                <w:sz w:val="22"/>
              </w:rPr>
            </w:pPr>
            <w:r w:rsidRPr="002559D7">
              <w:rPr>
                <w:sz w:val="22"/>
              </w:rPr>
              <w:t>48% Parents</w:t>
            </w:r>
          </w:p>
        </w:tc>
        <w:tc>
          <w:tcPr>
            <w:tcW w:w="3006" w:type="dxa"/>
          </w:tcPr>
          <w:p w:rsidR="002559D7" w:rsidRPr="002559D7" w:rsidRDefault="002559D7" w:rsidP="002559D7">
            <w:pPr>
              <w:rPr>
                <w:sz w:val="22"/>
              </w:rPr>
            </w:pPr>
            <w:r w:rsidRPr="002559D7">
              <w:rPr>
                <w:sz w:val="22"/>
              </w:rPr>
              <w:t>42% Children</w:t>
            </w:r>
          </w:p>
        </w:tc>
      </w:tr>
      <w:tr w:rsidR="002559D7" w:rsidRPr="002559D7" w:rsidTr="004A353D">
        <w:tc>
          <w:tcPr>
            <w:tcW w:w="9016" w:type="dxa"/>
            <w:gridSpan w:val="3"/>
          </w:tcPr>
          <w:p w:rsidR="002559D7" w:rsidRPr="002559D7" w:rsidRDefault="002559D7" w:rsidP="002559D7">
            <w:pPr>
              <w:rPr>
                <w:sz w:val="22"/>
              </w:rPr>
            </w:pPr>
            <w:r w:rsidRPr="002559D7">
              <w:rPr>
                <w:sz w:val="22"/>
              </w:rPr>
              <w:t>Would you be in favour of a half term’s homework set in advance so you can see what is coming up?</w:t>
            </w:r>
          </w:p>
        </w:tc>
      </w:tr>
      <w:tr w:rsidR="002559D7" w:rsidRPr="002559D7" w:rsidTr="004A353D">
        <w:tc>
          <w:tcPr>
            <w:tcW w:w="3005" w:type="dxa"/>
          </w:tcPr>
          <w:p w:rsidR="002559D7" w:rsidRPr="002559D7" w:rsidRDefault="002559D7" w:rsidP="002559D7">
            <w:pPr>
              <w:rPr>
                <w:sz w:val="22"/>
              </w:rPr>
            </w:pPr>
            <w:r w:rsidRPr="002559D7">
              <w:rPr>
                <w:sz w:val="22"/>
              </w:rPr>
              <w:t>Yes</w:t>
            </w:r>
          </w:p>
        </w:tc>
        <w:tc>
          <w:tcPr>
            <w:tcW w:w="3005" w:type="dxa"/>
          </w:tcPr>
          <w:p w:rsidR="002559D7" w:rsidRPr="002559D7" w:rsidRDefault="002559D7" w:rsidP="002559D7">
            <w:pPr>
              <w:rPr>
                <w:sz w:val="22"/>
              </w:rPr>
            </w:pPr>
            <w:r w:rsidRPr="002559D7">
              <w:rPr>
                <w:sz w:val="22"/>
              </w:rPr>
              <w:t>70% Parents</w:t>
            </w:r>
          </w:p>
        </w:tc>
        <w:tc>
          <w:tcPr>
            <w:tcW w:w="3006" w:type="dxa"/>
          </w:tcPr>
          <w:p w:rsidR="002559D7" w:rsidRPr="002559D7" w:rsidRDefault="002559D7" w:rsidP="002559D7">
            <w:pPr>
              <w:rPr>
                <w:sz w:val="22"/>
              </w:rPr>
            </w:pPr>
            <w:r w:rsidRPr="002559D7">
              <w:rPr>
                <w:sz w:val="22"/>
              </w:rPr>
              <w:t>59% Children</w:t>
            </w:r>
          </w:p>
        </w:tc>
      </w:tr>
      <w:tr w:rsidR="002559D7" w:rsidRPr="002559D7" w:rsidTr="004A353D">
        <w:tc>
          <w:tcPr>
            <w:tcW w:w="9016" w:type="dxa"/>
            <w:gridSpan w:val="3"/>
          </w:tcPr>
          <w:p w:rsidR="002559D7" w:rsidRPr="002559D7" w:rsidRDefault="002559D7" w:rsidP="002559D7">
            <w:pPr>
              <w:rPr>
                <w:sz w:val="22"/>
              </w:rPr>
            </w:pPr>
            <w:r w:rsidRPr="002559D7">
              <w:rPr>
                <w:sz w:val="22"/>
              </w:rPr>
              <w:t>Would you be in favour of a half term’s work set in advance and you can pick what activities you do each week?</w:t>
            </w:r>
          </w:p>
        </w:tc>
      </w:tr>
      <w:tr w:rsidR="002559D7" w:rsidRPr="002559D7" w:rsidTr="004A353D">
        <w:tc>
          <w:tcPr>
            <w:tcW w:w="3005" w:type="dxa"/>
          </w:tcPr>
          <w:p w:rsidR="002559D7" w:rsidRPr="002559D7" w:rsidRDefault="002559D7" w:rsidP="002559D7">
            <w:pPr>
              <w:rPr>
                <w:sz w:val="22"/>
              </w:rPr>
            </w:pPr>
            <w:r w:rsidRPr="002559D7">
              <w:rPr>
                <w:sz w:val="22"/>
              </w:rPr>
              <w:t>Yes</w:t>
            </w:r>
          </w:p>
        </w:tc>
        <w:tc>
          <w:tcPr>
            <w:tcW w:w="3005" w:type="dxa"/>
          </w:tcPr>
          <w:p w:rsidR="002559D7" w:rsidRPr="002559D7" w:rsidRDefault="002559D7" w:rsidP="002559D7">
            <w:pPr>
              <w:rPr>
                <w:sz w:val="22"/>
              </w:rPr>
            </w:pPr>
            <w:r w:rsidRPr="002559D7">
              <w:rPr>
                <w:sz w:val="22"/>
              </w:rPr>
              <w:t>69% Parents</w:t>
            </w:r>
          </w:p>
        </w:tc>
        <w:tc>
          <w:tcPr>
            <w:tcW w:w="3006" w:type="dxa"/>
          </w:tcPr>
          <w:p w:rsidR="002559D7" w:rsidRPr="002559D7" w:rsidRDefault="002559D7" w:rsidP="002559D7">
            <w:pPr>
              <w:rPr>
                <w:sz w:val="22"/>
              </w:rPr>
            </w:pPr>
            <w:r w:rsidRPr="002559D7">
              <w:rPr>
                <w:sz w:val="22"/>
              </w:rPr>
              <w:t>67% Children</w:t>
            </w:r>
          </w:p>
        </w:tc>
      </w:tr>
      <w:tr w:rsidR="002559D7" w:rsidRPr="002559D7" w:rsidTr="004A353D">
        <w:tc>
          <w:tcPr>
            <w:tcW w:w="9016" w:type="dxa"/>
            <w:gridSpan w:val="3"/>
          </w:tcPr>
          <w:p w:rsidR="002559D7" w:rsidRPr="002559D7" w:rsidRDefault="002559D7" w:rsidP="002559D7">
            <w:pPr>
              <w:rPr>
                <w:sz w:val="22"/>
              </w:rPr>
            </w:pPr>
            <w:r w:rsidRPr="002559D7">
              <w:rPr>
                <w:sz w:val="22"/>
              </w:rPr>
              <w:t>Would you rather focus on reading, writing and maths or do you like creative activities?</w:t>
            </w:r>
          </w:p>
        </w:tc>
      </w:tr>
      <w:tr w:rsidR="002559D7" w:rsidRPr="002559D7" w:rsidTr="004A353D">
        <w:tc>
          <w:tcPr>
            <w:tcW w:w="3005" w:type="dxa"/>
          </w:tcPr>
          <w:p w:rsidR="002559D7" w:rsidRPr="002559D7" w:rsidRDefault="002559D7" w:rsidP="002559D7">
            <w:pPr>
              <w:rPr>
                <w:sz w:val="22"/>
              </w:rPr>
            </w:pPr>
            <w:r w:rsidRPr="002559D7">
              <w:rPr>
                <w:sz w:val="22"/>
              </w:rPr>
              <w:t>A mixture of reading, writing, maths and creative</w:t>
            </w:r>
          </w:p>
        </w:tc>
        <w:tc>
          <w:tcPr>
            <w:tcW w:w="3005" w:type="dxa"/>
          </w:tcPr>
          <w:p w:rsidR="002559D7" w:rsidRPr="002559D7" w:rsidRDefault="002559D7" w:rsidP="002559D7">
            <w:pPr>
              <w:rPr>
                <w:sz w:val="22"/>
              </w:rPr>
            </w:pPr>
            <w:r w:rsidRPr="002559D7">
              <w:rPr>
                <w:sz w:val="22"/>
              </w:rPr>
              <w:t>70% Parents</w:t>
            </w:r>
          </w:p>
        </w:tc>
        <w:tc>
          <w:tcPr>
            <w:tcW w:w="3006" w:type="dxa"/>
          </w:tcPr>
          <w:p w:rsidR="002559D7" w:rsidRPr="002559D7" w:rsidRDefault="002559D7" w:rsidP="002559D7">
            <w:pPr>
              <w:rPr>
                <w:sz w:val="22"/>
              </w:rPr>
            </w:pPr>
            <w:r w:rsidRPr="002559D7">
              <w:rPr>
                <w:sz w:val="22"/>
              </w:rPr>
              <w:t>54% Children</w:t>
            </w:r>
          </w:p>
        </w:tc>
      </w:tr>
    </w:tbl>
    <w:p w:rsidR="002559D7" w:rsidRPr="002559D7" w:rsidRDefault="002559D7" w:rsidP="002559D7">
      <w:pPr>
        <w:spacing w:after="160" w:line="259" w:lineRule="auto"/>
        <w:rPr>
          <w:rFonts w:ascii="Calibri" w:eastAsia="Calibri" w:hAnsi="Calibri"/>
          <w:sz w:val="22"/>
          <w:szCs w:val="22"/>
        </w:rPr>
      </w:pPr>
    </w:p>
    <w:p w:rsidR="002559D7" w:rsidRPr="002559D7" w:rsidRDefault="002559D7" w:rsidP="002559D7">
      <w:pPr>
        <w:spacing w:after="160" w:line="259" w:lineRule="auto"/>
        <w:rPr>
          <w:rFonts w:ascii="Calibri" w:eastAsia="Calibri" w:hAnsi="Calibri"/>
          <w:sz w:val="22"/>
          <w:szCs w:val="22"/>
        </w:rPr>
      </w:pPr>
      <w:r w:rsidRPr="002559D7">
        <w:rPr>
          <w:rFonts w:ascii="Calibri" w:eastAsia="Calibri" w:hAnsi="Calibri"/>
          <w:sz w:val="22"/>
          <w:szCs w:val="22"/>
        </w:rPr>
        <w:t xml:space="preserve">In light of this feedback, we have decided that we will continue to use books for setting and returning work but homework will be found on Padlet if children forget to take their books home. We will generally set a half term’s homework in advance so that you can see what is coming up, although some year groups may choose to send maths weekly as it depends on what children are learning at the time. We will still have set dates for returning homework. We will expect English and maths to be completed weekly but will set optional creative homework for those children who want to do it at any point over the half term. </w:t>
      </w:r>
    </w:p>
    <w:p w:rsidR="002559D7" w:rsidRPr="002559D7" w:rsidRDefault="002559D7" w:rsidP="002559D7">
      <w:pPr>
        <w:spacing w:after="160" w:line="259" w:lineRule="auto"/>
        <w:rPr>
          <w:rFonts w:ascii="Calibri" w:eastAsia="Calibri" w:hAnsi="Calibri"/>
          <w:sz w:val="22"/>
          <w:szCs w:val="22"/>
        </w:rPr>
      </w:pPr>
      <w:r w:rsidRPr="002559D7">
        <w:rPr>
          <w:rFonts w:ascii="Calibri" w:eastAsia="Calibri" w:hAnsi="Calibri"/>
          <w:sz w:val="22"/>
          <w:szCs w:val="22"/>
        </w:rPr>
        <w:t>We ask that homework is completed over two pages of the book each week and would expect it to take up to an hour for children in years 3, 4 and 5 and up to an hour and a half in year 6 as preparation for secondary school. As in lessons, we expect writing to be done in pen and maths and drawings to be completed in pencil. If children wish to type writing, that is also fine.</w:t>
      </w:r>
    </w:p>
    <w:p w:rsidR="002559D7" w:rsidRPr="002559D7" w:rsidRDefault="002559D7" w:rsidP="002559D7">
      <w:pPr>
        <w:spacing w:after="160" w:line="259" w:lineRule="auto"/>
        <w:rPr>
          <w:rFonts w:ascii="Calibri" w:eastAsia="Calibri" w:hAnsi="Calibri"/>
          <w:sz w:val="22"/>
          <w:szCs w:val="22"/>
        </w:rPr>
      </w:pPr>
    </w:p>
    <w:p w:rsidR="002559D7" w:rsidRPr="002559D7" w:rsidRDefault="002559D7" w:rsidP="002559D7">
      <w:pPr>
        <w:spacing w:after="160" w:line="259" w:lineRule="auto"/>
        <w:rPr>
          <w:rFonts w:ascii="Calibri" w:eastAsia="Calibri" w:hAnsi="Calibri"/>
          <w:sz w:val="22"/>
          <w:szCs w:val="22"/>
        </w:rPr>
      </w:pPr>
      <w:r w:rsidRPr="002559D7">
        <w:rPr>
          <w:rFonts w:ascii="Calibri" w:eastAsia="Calibri" w:hAnsi="Calibri"/>
          <w:sz w:val="22"/>
          <w:szCs w:val="22"/>
        </w:rPr>
        <w:t xml:space="preserve">Thank you for the many comments and suggestions you made; we take them all on board, positive and negative. </w:t>
      </w:r>
    </w:p>
    <w:p w:rsidR="002559D7" w:rsidRPr="002559D7" w:rsidRDefault="002559D7" w:rsidP="002559D7">
      <w:pPr>
        <w:numPr>
          <w:ilvl w:val="0"/>
          <w:numId w:val="6"/>
        </w:numPr>
        <w:spacing w:after="160" w:line="259" w:lineRule="auto"/>
        <w:contextualSpacing/>
        <w:rPr>
          <w:rFonts w:ascii="Calibri" w:eastAsia="Calibri" w:hAnsi="Calibri"/>
          <w:sz w:val="22"/>
          <w:szCs w:val="22"/>
        </w:rPr>
      </w:pPr>
      <w:r w:rsidRPr="002559D7">
        <w:rPr>
          <w:rFonts w:ascii="Calibri" w:eastAsia="Calibri" w:hAnsi="Calibri"/>
          <w:sz w:val="22"/>
          <w:szCs w:val="22"/>
        </w:rPr>
        <w:t xml:space="preserve">For parents who commented that homework should be set to children’s needs, we do generally set differentiated homework but if you still feel that it is not meeting your child’s needs, please come and talk to the class teacher. </w:t>
      </w:r>
    </w:p>
    <w:p w:rsidR="002559D7" w:rsidRPr="002559D7" w:rsidRDefault="002559D7" w:rsidP="002559D7">
      <w:pPr>
        <w:numPr>
          <w:ilvl w:val="0"/>
          <w:numId w:val="6"/>
        </w:numPr>
        <w:spacing w:after="160" w:line="259" w:lineRule="auto"/>
        <w:contextualSpacing/>
        <w:rPr>
          <w:rFonts w:ascii="Calibri" w:eastAsia="Calibri" w:hAnsi="Calibri"/>
          <w:sz w:val="22"/>
          <w:szCs w:val="22"/>
        </w:rPr>
      </w:pPr>
      <w:r w:rsidRPr="002559D7">
        <w:rPr>
          <w:rFonts w:ascii="Calibri" w:eastAsia="Calibri" w:hAnsi="Calibri"/>
          <w:sz w:val="22"/>
          <w:szCs w:val="22"/>
        </w:rPr>
        <w:t xml:space="preserve">Some parents wanted homework to be set on Monday and returned on Friday but many parents like a weekend to do homework. Due to timetabling, different year groups will set homework on different days. </w:t>
      </w:r>
    </w:p>
    <w:p w:rsidR="002559D7" w:rsidRPr="002559D7" w:rsidRDefault="002559D7" w:rsidP="002559D7">
      <w:pPr>
        <w:numPr>
          <w:ilvl w:val="0"/>
          <w:numId w:val="6"/>
        </w:numPr>
        <w:spacing w:after="160" w:line="259" w:lineRule="auto"/>
        <w:contextualSpacing/>
        <w:rPr>
          <w:rFonts w:ascii="Calibri" w:eastAsia="Calibri" w:hAnsi="Calibri"/>
          <w:sz w:val="22"/>
          <w:szCs w:val="22"/>
        </w:rPr>
      </w:pPr>
      <w:r w:rsidRPr="002559D7">
        <w:rPr>
          <w:rFonts w:ascii="Calibri" w:eastAsia="Calibri" w:hAnsi="Calibri"/>
          <w:sz w:val="22"/>
          <w:szCs w:val="22"/>
        </w:rPr>
        <w:t xml:space="preserve">Please remember that our school methods for the four main maths operations are on the website and in home school books. Weekly spellings should be set in each year group and children should be practising those at home. </w:t>
      </w:r>
    </w:p>
    <w:p w:rsidR="002559D7" w:rsidRPr="002559D7" w:rsidRDefault="002559D7" w:rsidP="002559D7">
      <w:pPr>
        <w:numPr>
          <w:ilvl w:val="0"/>
          <w:numId w:val="6"/>
        </w:numPr>
        <w:spacing w:after="160" w:line="259" w:lineRule="auto"/>
        <w:contextualSpacing/>
        <w:rPr>
          <w:rFonts w:ascii="Calibri" w:eastAsia="Calibri" w:hAnsi="Calibri"/>
          <w:sz w:val="22"/>
          <w:szCs w:val="22"/>
        </w:rPr>
      </w:pPr>
      <w:r w:rsidRPr="002559D7">
        <w:rPr>
          <w:rFonts w:ascii="Calibri" w:eastAsia="Calibri" w:hAnsi="Calibri"/>
          <w:sz w:val="22"/>
          <w:szCs w:val="22"/>
        </w:rPr>
        <w:lastRenderedPageBreak/>
        <w:t xml:space="preserve">When clubs are running, we do offer homework club. However, we cannot make it compulsory for all </w:t>
      </w:r>
      <w:r w:rsidR="00AB5335" w:rsidRPr="002559D7">
        <w:rPr>
          <w:rFonts w:ascii="Calibri" w:eastAsia="Calibri" w:hAnsi="Calibri"/>
          <w:sz w:val="22"/>
          <w:szCs w:val="22"/>
        </w:rPr>
        <w:t>children,</w:t>
      </w:r>
      <w:r w:rsidRPr="002559D7">
        <w:rPr>
          <w:rFonts w:ascii="Calibri" w:eastAsia="Calibri" w:hAnsi="Calibri"/>
          <w:sz w:val="22"/>
          <w:szCs w:val="22"/>
        </w:rPr>
        <w:t xml:space="preserve"> as logistically this would not be possible. </w:t>
      </w:r>
    </w:p>
    <w:p w:rsidR="002559D7" w:rsidRPr="002559D7" w:rsidRDefault="002559D7" w:rsidP="002559D7">
      <w:pPr>
        <w:numPr>
          <w:ilvl w:val="0"/>
          <w:numId w:val="6"/>
        </w:numPr>
        <w:spacing w:after="160" w:line="259" w:lineRule="auto"/>
        <w:contextualSpacing/>
        <w:rPr>
          <w:rFonts w:ascii="Calibri" w:eastAsia="Calibri" w:hAnsi="Calibri"/>
          <w:sz w:val="22"/>
          <w:szCs w:val="22"/>
        </w:rPr>
      </w:pPr>
      <w:r w:rsidRPr="002559D7">
        <w:rPr>
          <w:rFonts w:ascii="Calibri" w:eastAsia="Calibri" w:hAnsi="Calibri"/>
          <w:sz w:val="22"/>
          <w:szCs w:val="22"/>
        </w:rPr>
        <w:t>As a staff, we are looking at how we can improve our homework feedback as we appreciate that a comment moving children forward would be helpful. We do also have homework share time in class so that children know the expectations and homework is praised.</w:t>
      </w:r>
    </w:p>
    <w:p w:rsidR="002559D7" w:rsidRPr="002559D7" w:rsidRDefault="002559D7" w:rsidP="002559D7">
      <w:pPr>
        <w:numPr>
          <w:ilvl w:val="0"/>
          <w:numId w:val="6"/>
        </w:numPr>
        <w:spacing w:after="160" w:line="259" w:lineRule="auto"/>
        <w:contextualSpacing/>
        <w:rPr>
          <w:rFonts w:ascii="Calibri" w:eastAsia="Calibri" w:hAnsi="Calibri"/>
          <w:sz w:val="22"/>
          <w:szCs w:val="22"/>
        </w:rPr>
      </w:pPr>
      <w:r w:rsidRPr="002559D7">
        <w:rPr>
          <w:rFonts w:ascii="Calibri" w:eastAsia="Calibri" w:hAnsi="Calibri"/>
          <w:sz w:val="22"/>
          <w:szCs w:val="22"/>
        </w:rPr>
        <w:t xml:space="preserve">Some parents requested daily homework. However, we </w:t>
      </w:r>
      <w:r w:rsidR="00AB5335">
        <w:rPr>
          <w:rFonts w:ascii="Calibri" w:eastAsia="Calibri" w:hAnsi="Calibri"/>
          <w:sz w:val="22"/>
          <w:szCs w:val="22"/>
        </w:rPr>
        <w:t>feel that this</w:t>
      </w:r>
      <w:r w:rsidRPr="002559D7">
        <w:rPr>
          <w:rFonts w:ascii="Calibri" w:eastAsia="Calibri" w:hAnsi="Calibri"/>
          <w:sz w:val="22"/>
          <w:szCs w:val="22"/>
        </w:rPr>
        <w:t xml:space="preserve"> would place more burden on you and your children. If you would like your child to do something each day they can use TT Rockstars to practice times tables, Letterjoin to practice their handwriting, Spelling Shed for spelling practice as well as reading.</w:t>
      </w:r>
    </w:p>
    <w:p w:rsidR="002559D7" w:rsidRPr="002559D7" w:rsidRDefault="002559D7" w:rsidP="002559D7">
      <w:pPr>
        <w:numPr>
          <w:ilvl w:val="0"/>
          <w:numId w:val="6"/>
        </w:numPr>
        <w:spacing w:after="160" w:line="259" w:lineRule="auto"/>
        <w:contextualSpacing/>
        <w:rPr>
          <w:rFonts w:ascii="Calibri" w:eastAsia="Calibri" w:hAnsi="Calibri"/>
          <w:sz w:val="22"/>
          <w:szCs w:val="22"/>
        </w:rPr>
      </w:pPr>
      <w:r w:rsidRPr="002559D7">
        <w:rPr>
          <w:rFonts w:ascii="Calibri" w:eastAsia="Calibri" w:hAnsi="Calibri"/>
          <w:sz w:val="22"/>
          <w:szCs w:val="22"/>
        </w:rPr>
        <w:t xml:space="preserve">We appreciate that some children have felt overwhelmed coming back to school and we </w:t>
      </w:r>
      <w:proofErr w:type="gramStart"/>
      <w:r w:rsidRPr="002559D7">
        <w:rPr>
          <w:rFonts w:ascii="Calibri" w:eastAsia="Calibri" w:hAnsi="Calibri"/>
          <w:sz w:val="22"/>
          <w:szCs w:val="22"/>
        </w:rPr>
        <w:t>don’t</w:t>
      </w:r>
      <w:proofErr w:type="gramEnd"/>
      <w:r w:rsidRPr="002559D7">
        <w:rPr>
          <w:rFonts w:ascii="Calibri" w:eastAsia="Calibri" w:hAnsi="Calibri"/>
          <w:sz w:val="22"/>
          <w:szCs w:val="22"/>
        </w:rPr>
        <w:t xml:space="preserve"> want homework to be a cause of anxiety. Please do feel free to come and talk to your child’s class teacher if homework becomes an issue.</w:t>
      </w:r>
    </w:p>
    <w:p w:rsidR="002559D7" w:rsidRDefault="002559D7" w:rsidP="002559D7">
      <w:pPr>
        <w:spacing w:after="160" w:line="259" w:lineRule="auto"/>
        <w:rPr>
          <w:rFonts w:ascii="Calibri" w:eastAsia="Calibri" w:hAnsi="Calibri"/>
          <w:sz w:val="22"/>
          <w:szCs w:val="22"/>
        </w:rPr>
      </w:pPr>
    </w:p>
    <w:p w:rsidR="00AB5335" w:rsidRPr="002559D7" w:rsidRDefault="00AB5335" w:rsidP="002559D7">
      <w:pPr>
        <w:spacing w:after="160" w:line="259" w:lineRule="auto"/>
        <w:rPr>
          <w:rFonts w:ascii="Calibri" w:eastAsia="Calibri" w:hAnsi="Calibri"/>
          <w:sz w:val="22"/>
          <w:szCs w:val="22"/>
        </w:rPr>
      </w:pPr>
    </w:p>
    <w:p w:rsidR="00AB5335" w:rsidRDefault="00AB5335" w:rsidP="00AB5335">
      <w:pPr>
        <w:spacing w:after="160" w:line="259" w:lineRule="auto"/>
        <w:rPr>
          <w:rFonts w:ascii="Calibri" w:eastAsia="Calibri" w:hAnsi="Calibri"/>
          <w:sz w:val="22"/>
          <w:szCs w:val="22"/>
        </w:rPr>
      </w:pPr>
      <w:r>
        <w:rPr>
          <w:rFonts w:ascii="Calibri" w:eastAsia="Calibri" w:hAnsi="Calibri"/>
          <w:sz w:val="22"/>
          <w:szCs w:val="22"/>
        </w:rPr>
        <w:t xml:space="preserve">                                                                  </w:t>
      </w:r>
      <w:r w:rsidR="002559D7" w:rsidRPr="002559D7">
        <w:rPr>
          <w:rFonts w:ascii="Calibri" w:eastAsia="Calibri" w:hAnsi="Calibri"/>
          <w:sz w:val="22"/>
          <w:szCs w:val="22"/>
        </w:rPr>
        <w:t>Yours sincerely,</w:t>
      </w:r>
    </w:p>
    <w:p w:rsidR="00AB5335" w:rsidRDefault="00AB5335" w:rsidP="00AB5335">
      <w:pPr>
        <w:spacing w:after="160" w:line="259" w:lineRule="auto"/>
        <w:rPr>
          <w:rFonts w:ascii="Calibri" w:eastAsia="Calibri" w:hAnsi="Calibri"/>
          <w:sz w:val="22"/>
          <w:szCs w:val="22"/>
        </w:rPr>
      </w:pPr>
    </w:p>
    <w:p w:rsidR="00AB5335" w:rsidRDefault="00AB5335" w:rsidP="00AB5335">
      <w:pPr>
        <w:spacing w:after="160" w:line="259" w:lineRule="auto"/>
        <w:rPr>
          <w:rFonts w:ascii="Calibri" w:eastAsia="Calibri" w:hAnsi="Calibri"/>
          <w:sz w:val="22"/>
          <w:szCs w:val="22"/>
        </w:rPr>
      </w:pPr>
      <w:r>
        <w:rPr>
          <w:rFonts w:ascii="Calibri" w:eastAsia="Calibri" w:hAnsi="Calibri"/>
          <w:sz w:val="22"/>
          <w:szCs w:val="22"/>
        </w:rPr>
        <w:t xml:space="preserve">                                                                Jackie Wiseman </w:t>
      </w:r>
    </w:p>
    <w:p w:rsidR="00AB5335" w:rsidRPr="002559D7" w:rsidRDefault="00AB5335" w:rsidP="00AB5335">
      <w:pPr>
        <w:spacing w:after="160" w:line="259" w:lineRule="auto"/>
        <w:rPr>
          <w:rFonts w:ascii="Calibri" w:eastAsia="Calibri" w:hAnsi="Calibri"/>
          <w:sz w:val="22"/>
          <w:szCs w:val="22"/>
        </w:rPr>
      </w:pPr>
      <w:r>
        <w:rPr>
          <w:rFonts w:ascii="Calibri" w:eastAsia="Calibri" w:hAnsi="Calibri"/>
          <w:sz w:val="22"/>
          <w:szCs w:val="22"/>
        </w:rPr>
        <w:t xml:space="preserve">                                                        </w:t>
      </w:r>
      <w:bookmarkStart w:id="0" w:name="_GoBack"/>
      <w:bookmarkEnd w:id="0"/>
      <w:r>
        <w:rPr>
          <w:rFonts w:ascii="Calibri" w:eastAsia="Calibri" w:hAnsi="Calibri"/>
          <w:sz w:val="22"/>
          <w:szCs w:val="22"/>
        </w:rPr>
        <w:t>(Assistant Head teacher)</w:t>
      </w:r>
    </w:p>
    <w:p w:rsidR="002559D7" w:rsidRPr="002559D7" w:rsidRDefault="002559D7" w:rsidP="002559D7">
      <w:pPr>
        <w:spacing w:after="160" w:line="259" w:lineRule="auto"/>
        <w:rPr>
          <w:rFonts w:ascii="Calibri" w:eastAsia="Calibri" w:hAnsi="Calibri"/>
          <w:sz w:val="22"/>
          <w:szCs w:val="22"/>
        </w:rPr>
      </w:pPr>
    </w:p>
    <w:p w:rsidR="002559D7" w:rsidRPr="002559D7" w:rsidRDefault="002559D7" w:rsidP="002559D7">
      <w:pPr>
        <w:spacing w:after="160" w:line="259" w:lineRule="auto"/>
        <w:rPr>
          <w:rFonts w:ascii="Calibri" w:eastAsia="Calibri" w:hAnsi="Calibri"/>
          <w:sz w:val="22"/>
          <w:szCs w:val="22"/>
        </w:rPr>
      </w:pPr>
    </w:p>
    <w:p w:rsidR="002559D7" w:rsidRPr="002559D7" w:rsidRDefault="002559D7" w:rsidP="002559D7">
      <w:pPr>
        <w:spacing w:after="160" w:line="259" w:lineRule="auto"/>
        <w:ind w:left="720"/>
        <w:contextualSpacing/>
        <w:rPr>
          <w:rFonts w:ascii="Calibri" w:eastAsia="Calibri" w:hAnsi="Calibri"/>
          <w:sz w:val="22"/>
          <w:szCs w:val="22"/>
        </w:rPr>
      </w:pPr>
    </w:p>
    <w:p w:rsidR="002559D7" w:rsidRPr="002559D7" w:rsidRDefault="002559D7" w:rsidP="002559D7">
      <w:pPr>
        <w:spacing w:after="160" w:line="259" w:lineRule="auto"/>
        <w:rPr>
          <w:rFonts w:ascii="Calibri" w:eastAsia="Calibri" w:hAnsi="Calibri"/>
          <w:sz w:val="22"/>
          <w:szCs w:val="22"/>
        </w:rPr>
      </w:pPr>
    </w:p>
    <w:p w:rsidR="000D7E51" w:rsidRDefault="000D7E51">
      <w:pPr>
        <w:rPr>
          <w:rFonts w:ascii="Comic Sans MS" w:hAnsi="Comic Sans MS"/>
          <w:sz w:val="22"/>
          <w:szCs w:val="22"/>
        </w:rPr>
      </w:pPr>
    </w:p>
    <w:sectPr w:rsidR="000D7E51">
      <w:headerReference w:type="first" r:id="rId8"/>
      <w:pgSz w:w="12240" w:h="15840"/>
      <w:pgMar w:top="993" w:right="900" w:bottom="284" w:left="993" w:header="284" w:footer="18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51" w:rsidRDefault="008227CD">
      <w:r>
        <w:separator/>
      </w:r>
    </w:p>
  </w:endnote>
  <w:endnote w:type="continuationSeparator" w:id="0">
    <w:p w:rsidR="000D7E51" w:rsidRDefault="0082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51" w:rsidRDefault="008227CD">
      <w:r>
        <w:separator/>
      </w:r>
    </w:p>
  </w:footnote>
  <w:footnote w:type="continuationSeparator" w:id="0">
    <w:p w:rsidR="000D7E51" w:rsidRDefault="0082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51" w:rsidRDefault="008227CD">
    <w:pPr>
      <w:rPr>
        <w:rFonts w:ascii="Calibri" w:hAnsi="Calibri" w:cs="Calibri"/>
        <w:b/>
        <w:bCs/>
        <w:sz w:val="36"/>
      </w:rPr>
    </w:pPr>
    <w:r>
      <w:rPr>
        <w:rFonts w:ascii="Comic Sans MS" w:hAnsi="Comic Sans MS"/>
        <w:noProof/>
        <w:sz w:val="22"/>
        <w:szCs w:val="22"/>
        <w:lang w:eastAsia="en-GB"/>
      </w:rPr>
      <w:drawing>
        <wp:anchor distT="0" distB="0" distL="114300" distR="114300" simplePos="0" relativeHeight="251671040" behindDoc="1" locked="0" layoutInCell="1" allowOverlap="1">
          <wp:simplePos x="0" y="0"/>
          <wp:positionH relativeFrom="column">
            <wp:posOffset>5793740</wp:posOffset>
          </wp:positionH>
          <wp:positionV relativeFrom="paragraph">
            <wp:posOffset>3175</wp:posOffset>
          </wp:positionV>
          <wp:extent cx="765810" cy="812800"/>
          <wp:effectExtent l="0" t="0" r="0" b="6350"/>
          <wp:wrapTight wrapText="bothSides">
            <wp:wrapPolygon edited="0">
              <wp:start x="0" y="0"/>
              <wp:lineTo x="0" y="21263"/>
              <wp:lineTo x="20955" y="21263"/>
              <wp:lineTo x="2095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VMS logo BLU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12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sz w:val="36"/>
        <w:lang w:eastAsia="en-GB"/>
      </w:rPr>
      <w:drawing>
        <wp:anchor distT="0" distB="0" distL="114300" distR="114300" simplePos="0" relativeHeight="251670016" behindDoc="1" locked="0" layoutInCell="1" allowOverlap="1">
          <wp:simplePos x="0" y="0"/>
          <wp:positionH relativeFrom="margin">
            <wp:align>left</wp:align>
          </wp:positionH>
          <wp:positionV relativeFrom="paragraph">
            <wp:posOffset>54610</wp:posOffset>
          </wp:positionV>
          <wp:extent cx="1808480" cy="685800"/>
          <wp:effectExtent l="0" t="0" r="1270" b="0"/>
          <wp:wrapTight wrapText="bothSides">
            <wp:wrapPolygon edited="0">
              <wp:start x="0" y="0"/>
              <wp:lineTo x="0" y="21000"/>
              <wp:lineTo x="21388" y="21000"/>
              <wp:lineTo x="2138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Drawing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685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w:t>
    </w:r>
    <w:proofErr w:type="spellStart"/>
    <w:r>
      <w:rPr>
        <w:rFonts w:ascii="Calibri" w:hAnsi="Calibri" w:cs="Calibri"/>
        <w:b/>
        <w:bCs/>
        <w:sz w:val="36"/>
      </w:rPr>
      <w:t>Bradwell</w:t>
    </w:r>
    <w:proofErr w:type="spellEnd"/>
    <w:r>
      <w:rPr>
        <w:rFonts w:ascii="Calibri" w:hAnsi="Calibri" w:cs="Calibri"/>
        <w:b/>
        <w:bCs/>
        <w:sz w:val="36"/>
      </w:rPr>
      <w:t xml:space="preserve"> Village School</w:t>
    </w:r>
    <w:r>
      <w:rPr>
        <w:rFonts w:ascii="Calibri" w:hAnsi="Calibri" w:cs="Calibri"/>
        <w:b/>
        <w:bCs/>
        <w:i/>
        <w:noProof/>
        <w:sz w:val="36"/>
        <w:lang w:val="en-US"/>
      </w:rPr>
      <w:t xml:space="preserve"> </w:t>
    </w:r>
  </w:p>
  <w:p w:rsidR="000D7E51" w:rsidRDefault="008227CD">
    <w:pPr>
      <w:pStyle w:val="Heading6"/>
      <w:tabs>
        <w:tab w:val="left" w:pos="6022"/>
      </w:tabs>
      <w:jc w:val="left"/>
      <w:rPr>
        <w:rFonts w:ascii="Calibri" w:hAnsi="Calibri" w:cs="Calibri"/>
        <w:bCs/>
        <w:sz w:val="20"/>
      </w:rPr>
    </w:pPr>
    <w:r>
      <w:rPr>
        <w:rFonts w:ascii="Calibri" w:hAnsi="Calibri" w:cs="Calibri"/>
      </w:rPr>
      <w:t xml:space="preserve">           </w:t>
    </w:r>
    <w:proofErr w:type="spellStart"/>
    <w:r>
      <w:rPr>
        <w:rFonts w:ascii="Calibri" w:hAnsi="Calibri" w:cs="Calibri"/>
        <w:bCs/>
        <w:sz w:val="20"/>
      </w:rPr>
      <w:t>Walgrave</w:t>
    </w:r>
    <w:proofErr w:type="spellEnd"/>
    <w:r>
      <w:rPr>
        <w:rFonts w:ascii="Calibri" w:hAnsi="Calibri" w:cs="Calibri"/>
        <w:bCs/>
        <w:sz w:val="20"/>
      </w:rPr>
      <w:t xml:space="preserve"> Drive, </w:t>
    </w:r>
    <w:proofErr w:type="spellStart"/>
    <w:r>
      <w:rPr>
        <w:rFonts w:ascii="Calibri" w:hAnsi="Calibri" w:cs="Calibri"/>
        <w:bCs/>
        <w:sz w:val="20"/>
      </w:rPr>
      <w:t>Bradwell</w:t>
    </w:r>
    <w:proofErr w:type="spellEnd"/>
    <w:r>
      <w:rPr>
        <w:rFonts w:ascii="Calibri" w:hAnsi="Calibri" w:cs="Calibri"/>
        <w:bCs/>
        <w:sz w:val="20"/>
      </w:rPr>
      <w:t>, Milton Keynes, MK13 9AZ</w:t>
    </w:r>
    <w:r>
      <w:rPr>
        <w:rFonts w:ascii="Calibri" w:hAnsi="Calibri" w:cs="Calibri"/>
        <w:bCs/>
        <w:sz w:val="20"/>
      </w:rPr>
      <w:tab/>
    </w:r>
  </w:p>
  <w:p w:rsidR="000D7E51" w:rsidRDefault="008227CD">
    <w:pPr>
      <w:tabs>
        <w:tab w:val="left" w:pos="590"/>
        <w:tab w:val="center" w:pos="4502"/>
      </w:tabs>
      <w:rPr>
        <w:rFonts w:ascii="Calibri" w:hAnsi="Calibri" w:cs="Calibri"/>
        <w:sz w:val="20"/>
      </w:rPr>
    </w:pPr>
    <w:r>
      <w:rPr>
        <w:rFonts w:ascii="Calibri" w:hAnsi="Calibri" w:cs="Calibri"/>
        <w:sz w:val="20"/>
      </w:rPr>
      <w:t xml:space="preserve">                          Tel: 01908 318088   Fax: 01908 319910</w:t>
    </w:r>
  </w:p>
  <w:p w:rsidR="000D7E51" w:rsidRDefault="008227CD">
    <w:pPr>
      <w:rPr>
        <w:rFonts w:ascii="Calibri" w:hAnsi="Calibri" w:cs="Calibri"/>
        <w:sz w:val="20"/>
      </w:rPr>
    </w:pPr>
    <w:r>
      <w:rPr>
        <w:rFonts w:ascii="Calibri" w:hAnsi="Calibri" w:cs="Calibri"/>
        <w:sz w:val="20"/>
      </w:rPr>
      <w:t xml:space="preserve">                                    </w:t>
    </w:r>
    <w:proofErr w:type="gramStart"/>
    <w:r>
      <w:rPr>
        <w:rFonts w:ascii="Calibri" w:hAnsi="Calibri" w:cs="Calibri"/>
        <w:sz w:val="20"/>
      </w:rPr>
      <w:t>email</w:t>
    </w:r>
    <w:proofErr w:type="gramEnd"/>
    <w:r>
      <w:rPr>
        <w:rFonts w:ascii="Calibri" w:hAnsi="Calibri" w:cs="Calibri"/>
        <w:sz w:val="20"/>
      </w:rPr>
      <w:t>: admin@bvsmk.co.uk</w:t>
    </w:r>
  </w:p>
  <w:p w:rsidR="000D7E51" w:rsidRDefault="008227CD">
    <w:pPr>
      <w:pStyle w:val="Heading6"/>
      <w:tabs>
        <w:tab w:val="center" w:pos="4833"/>
        <w:tab w:val="right" w:pos="9667"/>
      </w:tabs>
      <w:jc w:val="left"/>
    </w:pPr>
    <w:r>
      <w:rPr>
        <w:b w:val="0"/>
      </w:rPr>
      <w:tab/>
    </w:r>
    <w:r>
      <w:tab/>
    </w:r>
  </w:p>
  <w:p w:rsidR="000D7E51" w:rsidRDefault="008227CD">
    <w:pPr>
      <w:pStyle w:val="Heading3"/>
      <w:rPr>
        <w:rFonts w:asciiTheme="minorHAnsi" w:hAnsiTheme="minorHAnsi" w:cstheme="minorHAnsi"/>
        <w:sz w:val="16"/>
      </w:rPr>
    </w:pPr>
    <w:r>
      <w:rPr>
        <w:rFonts w:asciiTheme="minorHAnsi" w:hAnsiTheme="minorHAnsi" w:cstheme="minorHAnsi"/>
        <w:sz w:val="16"/>
      </w:rPr>
      <w:t xml:space="preserve">                      “Striving for excellence, providing a caring environment where every child matters”</w:t>
    </w:r>
  </w:p>
  <w:p w:rsidR="000D7E51" w:rsidRDefault="008227CD">
    <w:pPr>
      <w:pStyle w:val="Header"/>
      <w:pBdr>
        <w:bottom w:val="single" w:sz="6" w:space="9" w:color="auto"/>
      </w:pBdr>
      <w:tabs>
        <w:tab w:val="clear" w:pos="4153"/>
        <w:tab w:val="clear" w:pos="8306"/>
        <w:tab w:val="left" w:pos="7020"/>
      </w:tabs>
      <w:jc w:val="both"/>
      <w:rPr>
        <w:rFonts w:asciiTheme="minorHAnsi" w:hAnsiTheme="minorHAnsi" w:cstheme="minorHAnsi"/>
        <w:b/>
      </w:rPr>
    </w:pPr>
    <w:r>
      <w:rPr>
        <w:rFonts w:asciiTheme="minorHAnsi" w:hAnsiTheme="minorHAnsi" w:cstheme="minorHAnsi"/>
        <w:b/>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E51" w:rsidRDefault="008227CD">
                          <w:pPr>
                            <w:jc w:val="right"/>
                            <w:rPr>
                              <w:rFonts w:asciiTheme="minorHAnsi" w:hAnsiTheme="minorHAnsi" w:cstheme="minorHAnsi"/>
                              <w:sz w:val="20"/>
                            </w:rPr>
                          </w:pPr>
                          <w:r>
                            <w:rPr>
                              <w:rFonts w:asciiTheme="minorHAnsi" w:hAnsiTheme="minorHAnsi"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0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" stroked="f">
              <v:textbox>
                <w:txbxContent>
                  <w:p w:rsidR="000D7E51" w:rsidRDefault="008227CD">
                    <w:pPr>
                      <w:jc w:val="right"/>
                      <w:rPr>
                        <w:rFonts w:asciiTheme="minorHAnsi" w:hAnsiTheme="minorHAnsi" w:cstheme="minorHAnsi"/>
                        <w:sz w:val="20"/>
                      </w:rPr>
                    </w:pPr>
                    <w:r>
                      <w:rPr>
                        <w:rFonts w:asciiTheme="minorHAnsi" w:hAnsiTheme="minorHAnsi" w:cstheme="minorHAnsi"/>
                        <w:sz w:val="20"/>
                      </w:rPr>
                      <w:t>www.bradwellvillageschool.co.uk</w:t>
                    </w:r>
                  </w:p>
                </w:txbxContent>
              </v:textbox>
            </v:shape>
          </w:pict>
        </mc:Fallback>
      </mc:AlternateContent>
    </w:r>
    <w:r>
      <w:rPr>
        <w:rFonts w:asciiTheme="minorHAnsi" w:hAnsiTheme="minorHAnsi" w:cstheme="minorHAnsi"/>
        <w:b/>
        <w:noProof/>
        <w:sz w:val="20"/>
        <w:lang w:eastAsia="en-GB"/>
      </w:rPr>
      <mc:AlternateContent>
        <mc:Choice Requires="wps">
          <w:drawing>
            <wp:anchor distT="0" distB="0" distL="114300" distR="114300" simplePos="0" relativeHeight="251668992" behindDoc="1" locked="0" layoutInCell="0" allowOverlap="1">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E51" w:rsidRDefault="008227CD">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59.2pt;margin-top:.85pt;width:230.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" o:allowincell="f" stroked="f">
              <v:textbox>
                <w:txbxContent>
                  <w:p w:rsidR="000D7E51" w:rsidRDefault="008227CD">
                    <w:pPr>
                      <w:jc w:val="right"/>
                    </w:pPr>
                    <w:r>
                      <w:rPr>
                        <w:sz w:val="18"/>
                      </w:rPr>
                      <w:t xml:space="preserve">           www.bradwellvillage.milton-keynes.sch.uk</w:t>
                    </w:r>
                  </w:p>
                </w:txbxContent>
              </v:textbox>
            </v:shape>
          </w:pict>
        </mc:Fallback>
      </mc:AlternateContent>
    </w:r>
    <w:r>
      <w:rPr>
        <w:rFonts w:asciiTheme="minorHAnsi" w:hAnsiTheme="minorHAnsi" w:cstheme="minorHAnsi"/>
        <w:b/>
        <w:sz w:val="20"/>
      </w:rPr>
      <w:t xml:space="preserve">Executive </w:t>
    </w:r>
    <w:proofErr w:type="spellStart"/>
    <w:r>
      <w:rPr>
        <w:rFonts w:asciiTheme="minorHAnsi" w:hAnsiTheme="minorHAnsi" w:cstheme="minorHAnsi"/>
        <w:b/>
        <w:sz w:val="20"/>
      </w:rPr>
      <w:t>Headteacher</w:t>
    </w:r>
    <w:proofErr w:type="spellEnd"/>
    <w:r>
      <w:rPr>
        <w:rFonts w:asciiTheme="minorHAnsi" w:hAnsiTheme="minorHAnsi" w:cstheme="minorHAnsi"/>
        <w:b/>
        <w:sz w:val="20"/>
      </w:rPr>
      <w:t xml:space="preserve"> Dr Diane </w:t>
    </w:r>
    <w:proofErr w:type="spellStart"/>
    <w:r>
      <w:rPr>
        <w:rFonts w:asciiTheme="minorHAnsi" w:hAnsiTheme="minorHAnsi" w:cstheme="minorHAnsi"/>
        <w:b/>
        <w:sz w:val="20"/>
      </w:rPr>
      <w:t>Elleman</w:t>
    </w:r>
    <w:proofErr w:type="spellEnd"/>
    <w:r>
      <w:rPr>
        <w:rFonts w:asciiTheme="minorHAnsi" w:hAnsiTheme="minorHAnsi" w:cstheme="minorHAnsi"/>
        <w:b/>
      </w:rPr>
      <w:tab/>
    </w:r>
  </w:p>
  <w:p w:rsidR="000D7E51" w:rsidRDefault="000D7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DC5"/>
    <w:multiLevelType w:val="hybridMultilevel"/>
    <w:tmpl w:val="26EA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7668E"/>
    <w:multiLevelType w:val="hybridMultilevel"/>
    <w:tmpl w:val="27AC7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E559E0"/>
    <w:multiLevelType w:val="hybridMultilevel"/>
    <w:tmpl w:val="651A2D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13B1384"/>
    <w:multiLevelType w:val="hybridMultilevel"/>
    <w:tmpl w:val="B7C0D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D73C5"/>
    <w:multiLevelType w:val="hybridMultilevel"/>
    <w:tmpl w:val="473082C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FC722FF"/>
    <w:multiLevelType w:val="hybridMultilevel"/>
    <w:tmpl w:val="8A8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51"/>
    <w:rsid w:val="000D7E51"/>
    <w:rsid w:val="002559D7"/>
    <w:rsid w:val="008227CD"/>
    <w:rsid w:val="00AB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7D28FD"/>
  <w15:docId w15:val="{A78EE571-A3FA-4EE2-986A-3C8B841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80" w:hanging="2880"/>
      <w:jc w:val="center"/>
      <w:outlineLvl w:val="1"/>
    </w:pPr>
    <w:rPr>
      <w:b/>
      <w:bCs/>
      <w:i/>
      <w:iCs/>
    </w:rPr>
  </w:style>
  <w:style w:type="paragraph" w:styleId="Heading3">
    <w:name w:val="heading 3"/>
    <w:basedOn w:val="Normal"/>
    <w:next w:val="Normal"/>
    <w:qFormat/>
    <w:pPr>
      <w:keepNext/>
      <w:jc w:val="center"/>
      <w:outlineLvl w:val="2"/>
    </w:pPr>
    <w:rPr>
      <w:b/>
      <w:bCs/>
      <w:i/>
      <w:sz w:val="18"/>
    </w:rPr>
  </w:style>
  <w:style w:type="paragraph" w:styleId="Heading4">
    <w:name w:val="heading 4"/>
    <w:basedOn w:val="Normal"/>
    <w:next w:val="Normal"/>
    <w:qFormat/>
    <w:pPr>
      <w:keepNext/>
      <w:jc w:val="both"/>
      <w:outlineLvl w:val="3"/>
    </w:pPr>
    <w:rPr>
      <w:rFonts w:ascii="Tahoma" w:hAnsi="Tahoma"/>
      <w:sz w:val="32"/>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559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3BA4-528E-4BFD-9DD5-A193920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Yours Sincerely,</vt:lpstr>
    </vt:vector>
  </TitlesOfParts>
  <Company>BVMS</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L Vincent</dc:creator>
  <cp:keywords/>
  <cp:lastModifiedBy>jwiseman</cp:lastModifiedBy>
  <cp:revision>2</cp:revision>
  <cp:lastPrinted>2019-10-23T13:35:00Z</cp:lastPrinted>
  <dcterms:created xsi:type="dcterms:W3CDTF">2021-03-22T13:25:00Z</dcterms:created>
  <dcterms:modified xsi:type="dcterms:W3CDTF">2021-03-22T13:25:00Z</dcterms:modified>
</cp:coreProperties>
</file>